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AE2EE" w14:textId="1B20D620" w:rsidR="00A23179" w:rsidRDefault="00BE01EF" w:rsidP="0022232A">
      <w:pPr>
        <w:spacing w:after="0" w:line="240" w:lineRule="auto"/>
        <w:ind w:right="-14"/>
        <w:contextualSpacing/>
        <w:rPr>
          <w:rFonts w:ascii="Times New Roman" w:hAnsi="Times New Roman" w:cs="Times New Roman"/>
          <w:b/>
          <w:sz w:val="24"/>
          <w:szCs w:val="24"/>
        </w:rPr>
      </w:pPr>
      <w:r w:rsidRPr="00BE01EF">
        <w:rPr>
          <w:rFonts w:ascii="Times New Roman" w:hAnsi="Times New Roman" w:cs="Times New Roman"/>
          <w:noProof/>
          <w:sz w:val="24"/>
          <w:szCs w:val="24"/>
        </w:rPr>
        <w:drawing>
          <wp:anchor distT="0" distB="0" distL="114300" distR="114300" simplePos="0" relativeHeight="251658240" behindDoc="1" locked="0" layoutInCell="1" allowOverlap="1" wp14:anchorId="3640292F" wp14:editId="31F1DDE5">
            <wp:simplePos x="0" y="0"/>
            <wp:positionH relativeFrom="margin">
              <wp:posOffset>317500</wp:posOffset>
            </wp:positionH>
            <wp:positionV relativeFrom="page">
              <wp:posOffset>723900</wp:posOffset>
            </wp:positionV>
            <wp:extent cx="1619250" cy="535305"/>
            <wp:effectExtent l="0" t="0" r="0" b="0"/>
            <wp:wrapTight wrapText="bothSides">
              <wp:wrapPolygon edited="0">
                <wp:start x="0" y="0"/>
                <wp:lineTo x="0" y="20754"/>
                <wp:lineTo x="21346" y="20754"/>
                <wp:lineTo x="21346" y="0"/>
                <wp:lineTo x="0" y="0"/>
              </wp:wrapPolygon>
            </wp:wrapTight>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0" cy="535305"/>
                    </a:xfrm>
                    <a:prstGeom prst="rect">
                      <a:avLst/>
                    </a:prstGeom>
                    <a:noFill/>
                    <a:ln>
                      <a:noFill/>
                    </a:ln>
                  </pic:spPr>
                </pic:pic>
              </a:graphicData>
            </a:graphic>
            <wp14:sizeRelH relativeFrom="margin">
              <wp14:pctWidth>0</wp14:pctWidth>
            </wp14:sizeRelH>
          </wp:anchor>
        </w:drawing>
      </w:r>
      <w:r w:rsidR="005131FD">
        <w:rPr>
          <w:rFonts w:ascii="Times New Roman" w:hAnsi="Times New Roman" w:cs="Times New Roman"/>
          <w:b/>
          <w:sz w:val="24"/>
          <w:szCs w:val="24"/>
        </w:rPr>
        <w:t>DIRECTOR OF RETENTION</w:t>
      </w:r>
    </w:p>
    <w:p w14:paraId="16B9B8E9" w14:textId="0D514B12" w:rsidR="0007560B" w:rsidRPr="00EB2F93" w:rsidRDefault="004564B0" w:rsidP="00EB2F93">
      <w:pPr>
        <w:pStyle w:val="NoSpacing"/>
        <w:rPr>
          <w:rFonts w:ascii="Times New Roman" w:hAnsi="Times New Roman" w:cs="Times New Roman"/>
          <w:b/>
          <w:spacing w:val="-2"/>
          <w:sz w:val="24"/>
          <w:szCs w:val="24"/>
        </w:rPr>
      </w:pPr>
      <w:r>
        <w:rPr>
          <w:rFonts w:ascii="Times New Roman" w:hAnsi="Times New Roman" w:cs="Times New Roman"/>
          <w:b/>
          <w:color w:val="222222"/>
          <w:sz w:val="24"/>
          <w:szCs w:val="24"/>
          <w:shd w:val="clear" w:color="auto" w:fill="FFFFFF"/>
        </w:rPr>
        <w:t>OFFICE OF THE PRESIDENT</w:t>
      </w:r>
      <w:bookmarkStart w:id="0" w:name="_GoBack"/>
      <w:bookmarkEnd w:id="0"/>
    </w:p>
    <w:p w14:paraId="04A4F2EE" w14:textId="77777777" w:rsidR="00EB2F93" w:rsidRPr="00245082" w:rsidRDefault="00EB2F93" w:rsidP="00EB2F93">
      <w:pPr>
        <w:pStyle w:val="NoSpacing"/>
        <w:rPr>
          <w:rFonts w:ascii="Times New Roman" w:hAnsi="Times New Roman" w:cs="Times New Roman"/>
          <w:b/>
          <w:bCs/>
          <w:sz w:val="28"/>
          <w:szCs w:val="28"/>
        </w:rPr>
      </w:pPr>
    </w:p>
    <w:p w14:paraId="27320893" w14:textId="66922CF3" w:rsidR="005729CB" w:rsidRDefault="003152F0" w:rsidP="0022232A">
      <w:pPr>
        <w:pBdr>
          <w:top w:val="single" w:sz="4" w:space="1" w:color="auto"/>
        </w:pBdr>
        <w:spacing w:after="0" w:line="240" w:lineRule="auto"/>
        <w:contextualSpacing/>
        <w:rPr>
          <w:rFonts w:ascii="Times New Roman" w:hAnsi="Times New Roman" w:cs="Times New Roman"/>
          <w:b/>
          <w:bCs/>
          <w:sz w:val="24"/>
          <w:szCs w:val="24"/>
        </w:rPr>
      </w:pPr>
      <w:r w:rsidRPr="00B75E8B">
        <w:rPr>
          <w:rFonts w:ascii="Times New Roman" w:hAnsi="Times New Roman" w:cs="Times New Roman"/>
          <w:b/>
          <w:bCs/>
          <w:sz w:val="24"/>
          <w:szCs w:val="24"/>
        </w:rPr>
        <w:t xml:space="preserve">REPORT TO:   </w:t>
      </w:r>
      <w:r w:rsidR="005729CB" w:rsidRPr="005131FD">
        <w:rPr>
          <w:rFonts w:ascii="Times New Roman" w:hAnsi="Times New Roman" w:cs="Times New Roman"/>
          <w:bCs/>
          <w:sz w:val="24"/>
          <w:szCs w:val="24"/>
        </w:rPr>
        <w:t xml:space="preserve"> </w:t>
      </w:r>
      <w:r w:rsidR="005131FD" w:rsidRPr="005131FD">
        <w:rPr>
          <w:rFonts w:ascii="Times New Roman" w:hAnsi="Times New Roman" w:cs="Times New Roman"/>
          <w:bCs/>
          <w:sz w:val="24"/>
          <w:szCs w:val="24"/>
        </w:rPr>
        <w:t>P</w:t>
      </w:r>
      <w:r w:rsidR="00A0471B">
        <w:rPr>
          <w:rFonts w:ascii="Times New Roman" w:hAnsi="Times New Roman" w:cs="Times New Roman"/>
          <w:bCs/>
          <w:sz w:val="24"/>
          <w:szCs w:val="24"/>
        </w:rPr>
        <w:t>resident</w:t>
      </w:r>
    </w:p>
    <w:p w14:paraId="06BA2943" w14:textId="24418383" w:rsidR="00B37AAE" w:rsidRPr="00EB2F93" w:rsidRDefault="003152F0" w:rsidP="0022232A">
      <w:pPr>
        <w:spacing w:after="0" w:line="240" w:lineRule="auto"/>
        <w:contextualSpacing/>
        <w:rPr>
          <w:rFonts w:ascii="Times New Roman" w:hAnsi="Times New Roman" w:cs="Times New Roman"/>
          <w:b/>
          <w:bCs/>
          <w:sz w:val="24"/>
          <w:szCs w:val="24"/>
        </w:rPr>
      </w:pPr>
      <w:r w:rsidRPr="00034836">
        <w:rPr>
          <w:rFonts w:ascii="Times New Roman" w:hAnsi="Times New Roman" w:cs="Times New Roman"/>
          <w:b/>
          <w:bCs/>
          <w:sz w:val="24"/>
          <w:szCs w:val="24"/>
        </w:rPr>
        <w:t>E</w:t>
      </w:r>
      <w:r w:rsidR="00EB2F93">
        <w:rPr>
          <w:rFonts w:ascii="Times New Roman" w:hAnsi="Times New Roman" w:cs="Times New Roman"/>
          <w:b/>
          <w:bCs/>
          <w:sz w:val="24"/>
          <w:szCs w:val="24"/>
        </w:rPr>
        <w:t xml:space="preserve"> </w:t>
      </w:r>
      <w:r w:rsidRPr="00034836">
        <w:rPr>
          <w:rFonts w:ascii="Times New Roman" w:hAnsi="Times New Roman" w:cs="Times New Roman"/>
          <w:b/>
          <w:bCs/>
          <w:sz w:val="24"/>
          <w:szCs w:val="24"/>
        </w:rPr>
        <w:t>CLASS:</w:t>
      </w:r>
      <w:r w:rsidRPr="00034836">
        <w:rPr>
          <w:rFonts w:ascii="Times New Roman" w:hAnsi="Times New Roman" w:cs="Times New Roman"/>
          <w:bCs/>
          <w:sz w:val="24"/>
          <w:szCs w:val="24"/>
        </w:rPr>
        <w:t xml:space="preserve">   </w:t>
      </w:r>
      <w:r w:rsidR="004A59AA" w:rsidRPr="00034836">
        <w:rPr>
          <w:rFonts w:ascii="Times New Roman" w:hAnsi="Times New Roman" w:cs="Times New Roman"/>
          <w:bCs/>
          <w:sz w:val="24"/>
          <w:szCs w:val="24"/>
        </w:rPr>
        <w:t xml:space="preserve">       </w:t>
      </w:r>
      <w:r w:rsidR="005131FD">
        <w:rPr>
          <w:rFonts w:ascii="Times New Roman" w:hAnsi="Times New Roman" w:cs="Times New Roman"/>
          <w:bCs/>
          <w:sz w:val="24"/>
          <w:szCs w:val="24"/>
        </w:rPr>
        <w:t xml:space="preserve"> FT-</w:t>
      </w:r>
      <w:r w:rsidR="00A23179">
        <w:rPr>
          <w:rFonts w:ascii="Times New Roman" w:hAnsi="Times New Roman" w:cs="Times New Roman"/>
          <w:sz w:val="24"/>
          <w:szCs w:val="24"/>
        </w:rPr>
        <w:t xml:space="preserve">12 </w:t>
      </w:r>
      <w:r w:rsidR="00B37AAE">
        <w:rPr>
          <w:rFonts w:ascii="Times New Roman" w:hAnsi="Times New Roman" w:cs="Times New Roman"/>
          <w:sz w:val="24"/>
          <w:szCs w:val="24"/>
        </w:rPr>
        <w:t>Month</w:t>
      </w:r>
    </w:p>
    <w:p w14:paraId="4237EDF6" w14:textId="4761FCE6" w:rsidR="00B17A5F" w:rsidRPr="0076325C" w:rsidRDefault="003152F0" w:rsidP="0022232A">
      <w:pPr>
        <w:pBdr>
          <w:bottom w:val="single" w:sz="4" w:space="1" w:color="auto"/>
        </w:pBdr>
        <w:spacing w:after="0" w:line="240" w:lineRule="auto"/>
        <w:contextualSpacing/>
        <w:rPr>
          <w:rFonts w:ascii="Times New Roman" w:eastAsia="Tahoma" w:hAnsi="Times New Roman" w:cs="Times New Roman"/>
          <w:bCs/>
          <w:sz w:val="24"/>
          <w:szCs w:val="24"/>
        </w:rPr>
      </w:pPr>
      <w:r w:rsidRPr="00034836">
        <w:rPr>
          <w:rFonts w:ascii="Times New Roman" w:eastAsia="Tahoma" w:hAnsi="Times New Roman" w:cs="Times New Roman"/>
          <w:b/>
          <w:bCs/>
          <w:sz w:val="24"/>
          <w:szCs w:val="24"/>
        </w:rPr>
        <w:t>FLSA:</w:t>
      </w:r>
      <w:r w:rsidRPr="00034836">
        <w:rPr>
          <w:rFonts w:ascii="Times New Roman" w:eastAsia="Tahoma" w:hAnsi="Times New Roman" w:cs="Times New Roman"/>
          <w:bCs/>
          <w:sz w:val="24"/>
          <w:szCs w:val="24"/>
        </w:rPr>
        <w:t xml:space="preserve">         </w:t>
      </w:r>
      <w:r w:rsidR="004A59AA" w:rsidRPr="00034836">
        <w:rPr>
          <w:rFonts w:ascii="Times New Roman" w:eastAsia="Tahoma" w:hAnsi="Times New Roman" w:cs="Times New Roman"/>
          <w:bCs/>
          <w:sz w:val="24"/>
          <w:szCs w:val="24"/>
        </w:rPr>
        <w:t xml:space="preserve">       </w:t>
      </w:r>
      <w:r w:rsidR="005131FD">
        <w:rPr>
          <w:rFonts w:ascii="Times New Roman" w:eastAsia="Tahoma" w:hAnsi="Times New Roman" w:cs="Times New Roman"/>
          <w:bCs/>
          <w:sz w:val="24"/>
          <w:szCs w:val="24"/>
        </w:rPr>
        <w:t xml:space="preserve"> </w:t>
      </w:r>
      <w:r w:rsidR="00245082" w:rsidRPr="00034836">
        <w:rPr>
          <w:rFonts w:ascii="Times New Roman" w:eastAsia="Tahoma" w:hAnsi="Times New Roman" w:cs="Times New Roman"/>
          <w:sz w:val="24"/>
          <w:szCs w:val="24"/>
        </w:rPr>
        <w:t>Exempt</w:t>
      </w:r>
      <w:r w:rsidR="00A23179">
        <w:rPr>
          <w:rFonts w:ascii="Times New Roman" w:eastAsia="Tahoma" w:hAnsi="Times New Roman" w:cs="Times New Roman"/>
          <w:sz w:val="24"/>
          <w:szCs w:val="24"/>
        </w:rPr>
        <w:t xml:space="preserve"> </w:t>
      </w:r>
    </w:p>
    <w:p w14:paraId="5D6B69DE" w14:textId="77777777" w:rsidR="0076325C" w:rsidRDefault="0076325C" w:rsidP="003152F0">
      <w:pPr>
        <w:spacing w:after="0" w:line="240" w:lineRule="auto"/>
        <w:contextualSpacing/>
        <w:rPr>
          <w:rFonts w:ascii="Times New Roman" w:hAnsi="Times New Roman" w:cs="Times New Roman"/>
          <w:b/>
          <w:sz w:val="24"/>
          <w:szCs w:val="24"/>
          <w:shd w:val="clear" w:color="auto" w:fill="FFFFFF"/>
        </w:rPr>
      </w:pPr>
    </w:p>
    <w:p w14:paraId="57D36BA4" w14:textId="4F00668F" w:rsidR="003152F0" w:rsidRPr="0022232A" w:rsidRDefault="003152F0" w:rsidP="003152F0">
      <w:pPr>
        <w:spacing w:after="0" w:line="240" w:lineRule="auto"/>
        <w:contextualSpacing/>
        <w:rPr>
          <w:rFonts w:ascii="Times New Roman" w:hAnsi="Times New Roman" w:cs="Times New Roman"/>
          <w:b/>
          <w:shd w:val="clear" w:color="auto" w:fill="FFFFFF"/>
        </w:rPr>
      </w:pPr>
      <w:r w:rsidRPr="0022232A">
        <w:rPr>
          <w:rFonts w:ascii="Times New Roman" w:hAnsi="Times New Roman" w:cs="Times New Roman"/>
          <w:b/>
          <w:shd w:val="clear" w:color="auto" w:fill="FFFFFF"/>
        </w:rPr>
        <w:t>PURPOSE:</w:t>
      </w:r>
    </w:p>
    <w:p w14:paraId="36CA9753" w14:textId="49218767" w:rsidR="00A23179" w:rsidRPr="0022232A" w:rsidRDefault="005131FD" w:rsidP="000204C4">
      <w:pPr>
        <w:jc w:val="both"/>
        <w:rPr>
          <w:rFonts w:ascii="Times New Roman" w:eastAsia="Times New Roman" w:hAnsi="Times New Roman" w:cs="Times New Roman"/>
          <w:color w:val="4D403C"/>
        </w:rPr>
      </w:pPr>
      <w:r w:rsidRPr="0022232A">
        <w:rPr>
          <w:rFonts w:ascii="Times New Roman" w:eastAsia="Times New Roman" w:hAnsi="Times New Roman" w:cs="Times New Roman"/>
          <w:color w:val="000000" w:themeColor="text1"/>
        </w:rPr>
        <w:t xml:space="preserve">The Office of </w:t>
      </w:r>
      <w:r w:rsidR="00A0471B">
        <w:rPr>
          <w:rFonts w:ascii="Times New Roman" w:eastAsia="Times New Roman" w:hAnsi="Times New Roman" w:cs="Times New Roman"/>
          <w:color w:val="000000" w:themeColor="text1"/>
        </w:rPr>
        <w:t>the President i</w:t>
      </w:r>
      <w:r w:rsidRPr="0022232A">
        <w:rPr>
          <w:rFonts w:ascii="Times New Roman" w:eastAsia="Times New Roman" w:hAnsi="Times New Roman" w:cs="Times New Roman"/>
          <w:color w:val="000000" w:themeColor="text1"/>
        </w:rPr>
        <w:t xml:space="preserve">nvites applicants to apply for the position, Director of Retention.  </w:t>
      </w:r>
      <w:r w:rsidR="000204C4" w:rsidRPr="0022232A">
        <w:rPr>
          <w:rFonts w:ascii="Times New Roman" w:hAnsi="Times New Roman" w:cs="Times New Roman"/>
        </w:rPr>
        <w:t xml:space="preserve">Working with College leadership, the director coordinates with student support divisions, including Student Affairs, Registrar, Financial Aid, Admissions, Advisors, Deans, and Faculty, in implementing a comprehensive plan to retain students from initial enrollment to graduation. The individual acts as the focal point, coordinating efforts with academic and other student-service departments and producing regular reports to ensure student success and retention for students impacted by environmental and social support, college readiness, and other factors. The Director </w:t>
      </w:r>
      <w:r w:rsidR="00A0471B">
        <w:rPr>
          <w:rFonts w:ascii="Times New Roman" w:hAnsi="Times New Roman" w:cs="Times New Roman"/>
        </w:rPr>
        <w:t xml:space="preserve">of </w:t>
      </w:r>
      <w:r w:rsidR="00A0471B" w:rsidRPr="0022232A">
        <w:rPr>
          <w:rFonts w:ascii="Times New Roman" w:hAnsi="Times New Roman" w:cs="Times New Roman"/>
        </w:rPr>
        <w:t xml:space="preserve">Retention </w:t>
      </w:r>
      <w:r w:rsidR="000204C4" w:rsidRPr="0022232A">
        <w:rPr>
          <w:rFonts w:ascii="Times New Roman" w:hAnsi="Times New Roman" w:cs="Times New Roman"/>
        </w:rPr>
        <w:t>will work closely with the Office of Institutional Research and Effectiveness (OIRE) to identify and create reports that will inform the plan and measure the impact of its tactics in alignment with the College’s Strategic Plan. This position will use collaboration, data and information resources, and student information systems to monitor retention activities and metrics to assist the College in meeting retention targets via a retention dashboard.</w:t>
      </w:r>
    </w:p>
    <w:p w14:paraId="52DDE52C" w14:textId="77777777" w:rsidR="0076325C" w:rsidRPr="0022232A" w:rsidRDefault="0007560B" w:rsidP="0076325C">
      <w:pPr>
        <w:spacing w:after="0" w:line="240" w:lineRule="auto"/>
        <w:contextualSpacing/>
        <w:jc w:val="both"/>
        <w:rPr>
          <w:rFonts w:ascii="Times New Roman" w:eastAsia="Times New Roman" w:hAnsi="Times New Roman" w:cs="Times New Roman"/>
          <w:b/>
          <w:highlight w:val="white"/>
        </w:rPr>
      </w:pPr>
      <w:r w:rsidRPr="0022232A">
        <w:rPr>
          <w:rFonts w:ascii="Times New Roman" w:eastAsia="Times New Roman" w:hAnsi="Times New Roman" w:cs="Times New Roman"/>
          <w:b/>
          <w:highlight w:val="white"/>
        </w:rPr>
        <w:t xml:space="preserve">REQUIRED QUALIFICATIONS:  </w:t>
      </w:r>
    </w:p>
    <w:p w14:paraId="3F58BCD2" w14:textId="6D93E7DF" w:rsidR="005131FD" w:rsidRPr="0022232A" w:rsidRDefault="005131FD" w:rsidP="005131FD">
      <w:pPr>
        <w:pStyle w:val="ListParagraph"/>
        <w:numPr>
          <w:ilvl w:val="0"/>
          <w:numId w:val="21"/>
        </w:numPr>
        <w:spacing w:after="0" w:line="240" w:lineRule="auto"/>
        <w:rPr>
          <w:rFonts w:ascii="Times New Roman" w:hAnsi="Times New Roman" w:cs="Times New Roman"/>
          <w:color w:val="000000" w:themeColor="text1"/>
        </w:rPr>
      </w:pPr>
      <w:r w:rsidRPr="0022232A">
        <w:rPr>
          <w:rFonts w:ascii="Times New Roman" w:hAnsi="Times New Roman" w:cs="Times New Roman"/>
          <w:color w:val="000000" w:themeColor="text1"/>
        </w:rPr>
        <w:t>Bachelor’s degree required, Master’s with an emphasis in Social Sciences, Organizational Leadership, Higher Education Administration, or related field preferred.</w:t>
      </w:r>
    </w:p>
    <w:p w14:paraId="4A5091D7" w14:textId="77777777" w:rsidR="005131FD" w:rsidRPr="0022232A" w:rsidRDefault="005131FD" w:rsidP="005131FD">
      <w:pPr>
        <w:pStyle w:val="ListParagraph"/>
        <w:numPr>
          <w:ilvl w:val="0"/>
          <w:numId w:val="21"/>
        </w:numPr>
        <w:spacing w:after="0" w:line="240" w:lineRule="auto"/>
        <w:rPr>
          <w:rFonts w:ascii="Times New Roman" w:hAnsi="Times New Roman" w:cs="Times New Roman"/>
          <w:color w:val="000000" w:themeColor="text1"/>
        </w:rPr>
      </w:pPr>
      <w:r w:rsidRPr="0022232A">
        <w:rPr>
          <w:rFonts w:ascii="Times New Roman" w:hAnsi="Times New Roman" w:cs="Times New Roman"/>
          <w:color w:val="000000" w:themeColor="text1"/>
        </w:rPr>
        <w:t>Documented proficiency in statistics and research.</w:t>
      </w:r>
    </w:p>
    <w:p w14:paraId="0FF7BEDF" w14:textId="77777777" w:rsidR="005131FD" w:rsidRPr="0022232A" w:rsidRDefault="005131FD" w:rsidP="005131FD">
      <w:pPr>
        <w:pStyle w:val="ListParagraph"/>
        <w:numPr>
          <w:ilvl w:val="0"/>
          <w:numId w:val="21"/>
        </w:numPr>
        <w:spacing w:after="0" w:line="240" w:lineRule="auto"/>
        <w:rPr>
          <w:rFonts w:ascii="Times New Roman" w:hAnsi="Times New Roman" w:cs="Times New Roman"/>
          <w:color w:val="000000" w:themeColor="text1"/>
        </w:rPr>
      </w:pPr>
      <w:r w:rsidRPr="0022232A">
        <w:rPr>
          <w:rFonts w:ascii="Times New Roman" w:hAnsi="Times New Roman" w:cs="Times New Roman"/>
          <w:color w:val="000000" w:themeColor="text1"/>
        </w:rPr>
        <w:t>At least 3-5 years in higher education with a preferred focus on student success initiatives for diverse populations.</w:t>
      </w:r>
    </w:p>
    <w:p w14:paraId="2E623BB7" w14:textId="00581665" w:rsidR="005131FD" w:rsidRPr="0022232A" w:rsidRDefault="005131FD" w:rsidP="005131FD">
      <w:pPr>
        <w:pStyle w:val="ListParagraph"/>
        <w:numPr>
          <w:ilvl w:val="0"/>
          <w:numId w:val="21"/>
        </w:numPr>
        <w:spacing w:after="0" w:line="240" w:lineRule="auto"/>
        <w:rPr>
          <w:rFonts w:ascii="Times New Roman" w:hAnsi="Times New Roman" w:cs="Times New Roman"/>
          <w:color w:val="000000" w:themeColor="text1"/>
        </w:rPr>
      </w:pPr>
      <w:r w:rsidRPr="0022232A">
        <w:rPr>
          <w:rFonts w:ascii="Times New Roman" w:hAnsi="Times New Roman" w:cs="Times New Roman"/>
          <w:color w:val="000000" w:themeColor="text1"/>
        </w:rPr>
        <w:t>Understanding and awareness of diversity and inclusion issues, best practices, and experience working with diverse populations.</w:t>
      </w:r>
    </w:p>
    <w:p w14:paraId="0999B8FF" w14:textId="77777777" w:rsidR="005131FD" w:rsidRPr="0022232A" w:rsidRDefault="005131FD" w:rsidP="005131FD">
      <w:pPr>
        <w:pStyle w:val="ListParagraph"/>
        <w:numPr>
          <w:ilvl w:val="0"/>
          <w:numId w:val="21"/>
        </w:numPr>
        <w:spacing w:after="0" w:line="240" w:lineRule="auto"/>
        <w:rPr>
          <w:rFonts w:ascii="Times New Roman" w:hAnsi="Times New Roman" w:cs="Times New Roman"/>
          <w:color w:val="000000" w:themeColor="text1"/>
        </w:rPr>
      </w:pPr>
      <w:r w:rsidRPr="0022232A">
        <w:rPr>
          <w:rFonts w:ascii="Times New Roman" w:hAnsi="Times New Roman" w:cs="Times New Roman"/>
          <w:color w:val="000000" w:themeColor="text1"/>
        </w:rPr>
        <w:t>Working knowledge of student system database.</w:t>
      </w:r>
    </w:p>
    <w:p w14:paraId="695AB61F" w14:textId="54EA4F66" w:rsidR="005131FD" w:rsidRPr="0022232A" w:rsidRDefault="005131FD" w:rsidP="005131FD">
      <w:pPr>
        <w:pStyle w:val="ListParagraph"/>
        <w:numPr>
          <w:ilvl w:val="0"/>
          <w:numId w:val="21"/>
        </w:numPr>
        <w:spacing w:after="0" w:line="240" w:lineRule="auto"/>
        <w:rPr>
          <w:rFonts w:ascii="Times New Roman" w:hAnsi="Times New Roman" w:cs="Times New Roman"/>
          <w:color w:val="000000" w:themeColor="text1"/>
        </w:rPr>
      </w:pPr>
      <w:r w:rsidRPr="0022232A">
        <w:rPr>
          <w:rFonts w:ascii="Times New Roman" w:hAnsi="Times New Roman" w:cs="Times New Roman"/>
          <w:color w:val="000000" w:themeColor="text1"/>
        </w:rPr>
        <w:t xml:space="preserve">Ability to develop student information reports and analyses using software tools </w:t>
      </w:r>
      <w:r w:rsidR="000204C4" w:rsidRPr="0022232A">
        <w:rPr>
          <w:rFonts w:ascii="Times New Roman" w:hAnsi="Times New Roman" w:cs="Times New Roman"/>
          <w:color w:val="000000" w:themeColor="text1"/>
        </w:rPr>
        <w:t>for retention tracking.</w:t>
      </w:r>
    </w:p>
    <w:p w14:paraId="5809B8E6" w14:textId="77777777" w:rsidR="005131FD" w:rsidRPr="0022232A" w:rsidRDefault="005131FD" w:rsidP="005131FD">
      <w:pPr>
        <w:pStyle w:val="ListParagraph"/>
        <w:numPr>
          <w:ilvl w:val="0"/>
          <w:numId w:val="21"/>
        </w:numPr>
        <w:spacing w:after="0" w:line="240" w:lineRule="auto"/>
        <w:rPr>
          <w:rFonts w:ascii="Times New Roman" w:hAnsi="Times New Roman" w:cs="Times New Roman"/>
          <w:color w:val="000000" w:themeColor="text1"/>
        </w:rPr>
      </w:pPr>
      <w:r w:rsidRPr="0022232A">
        <w:rPr>
          <w:rFonts w:ascii="Times New Roman" w:hAnsi="Times New Roman" w:cs="Times New Roman"/>
          <w:color w:val="000000" w:themeColor="text1"/>
        </w:rPr>
        <w:t>Must have the ability to work in a fast-paced environment and possess excellent organizational skills.</w:t>
      </w:r>
    </w:p>
    <w:p w14:paraId="08073024" w14:textId="77777777" w:rsidR="005131FD" w:rsidRPr="0022232A" w:rsidRDefault="005131FD" w:rsidP="005131FD">
      <w:pPr>
        <w:pStyle w:val="ListParagraph"/>
        <w:numPr>
          <w:ilvl w:val="0"/>
          <w:numId w:val="21"/>
        </w:numPr>
        <w:spacing w:after="0" w:line="240" w:lineRule="auto"/>
        <w:rPr>
          <w:rFonts w:ascii="Times New Roman" w:hAnsi="Times New Roman" w:cs="Times New Roman"/>
          <w:color w:val="000000" w:themeColor="text1"/>
        </w:rPr>
      </w:pPr>
      <w:r w:rsidRPr="0022232A">
        <w:rPr>
          <w:rFonts w:ascii="Times New Roman" w:hAnsi="Times New Roman" w:cs="Times New Roman"/>
          <w:color w:val="000000" w:themeColor="text1"/>
        </w:rPr>
        <w:t>Advanced written and oral communication skills.</w:t>
      </w:r>
    </w:p>
    <w:p w14:paraId="16CE8DBA" w14:textId="4DA603EE" w:rsidR="005131FD" w:rsidRPr="0022232A" w:rsidRDefault="005131FD" w:rsidP="005131FD">
      <w:pPr>
        <w:pStyle w:val="ListParagraph"/>
        <w:numPr>
          <w:ilvl w:val="0"/>
          <w:numId w:val="21"/>
        </w:numPr>
        <w:spacing w:after="0" w:line="240" w:lineRule="auto"/>
        <w:rPr>
          <w:rFonts w:ascii="Times New Roman" w:hAnsi="Times New Roman" w:cs="Times New Roman"/>
          <w:color w:val="000000" w:themeColor="text1"/>
        </w:rPr>
      </w:pPr>
      <w:r w:rsidRPr="0022232A">
        <w:rPr>
          <w:rFonts w:ascii="Times New Roman" w:hAnsi="Times New Roman" w:cs="Times New Roman"/>
          <w:color w:val="000000" w:themeColor="text1"/>
        </w:rPr>
        <w:t>An understanding of shared governance and the ability to communicate effectively with administrators, faculty, staff, and students.</w:t>
      </w:r>
    </w:p>
    <w:p w14:paraId="0D1FD856" w14:textId="77777777" w:rsidR="005131FD" w:rsidRPr="0022232A" w:rsidRDefault="005131FD" w:rsidP="005131FD">
      <w:pPr>
        <w:pStyle w:val="ListParagraph"/>
        <w:numPr>
          <w:ilvl w:val="0"/>
          <w:numId w:val="21"/>
        </w:numPr>
        <w:spacing w:after="0" w:line="240" w:lineRule="auto"/>
        <w:rPr>
          <w:rFonts w:ascii="Times New Roman" w:hAnsi="Times New Roman" w:cs="Times New Roman"/>
          <w:color w:val="000000" w:themeColor="text1"/>
        </w:rPr>
      </w:pPr>
      <w:r w:rsidRPr="0022232A">
        <w:rPr>
          <w:rFonts w:ascii="Times New Roman" w:hAnsi="Times New Roman" w:cs="Times New Roman"/>
          <w:color w:val="000000" w:themeColor="text1"/>
        </w:rPr>
        <w:t>Ability to use independent judgment and show attention to detail.</w:t>
      </w:r>
    </w:p>
    <w:p w14:paraId="19BB24D3" w14:textId="3BF4DC6A" w:rsidR="005131FD" w:rsidRPr="0022232A" w:rsidRDefault="005131FD" w:rsidP="005131FD">
      <w:pPr>
        <w:pStyle w:val="ListParagraph"/>
        <w:numPr>
          <w:ilvl w:val="0"/>
          <w:numId w:val="21"/>
        </w:numPr>
        <w:spacing w:after="0" w:line="240" w:lineRule="auto"/>
        <w:rPr>
          <w:rFonts w:ascii="Times New Roman" w:hAnsi="Times New Roman" w:cs="Times New Roman"/>
          <w:color w:val="000000" w:themeColor="text1"/>
        </w:rPr>
      </w:pPr>
      <w:r w:rsidRPr="0022232A">
        <w:rPr>
          <w:rFonts w:ascii="Times New Roman" w:hAnsi="Times New Roman" w:cs="Times New Roman"/>
          <w:color w:val="000000" w:themeColor="text1"/>
        </w:rPr>
        <w:t>Strong commitment to quality in service and a student-centered environment.</w:t>
      </w:r>
    </w:p>
    <w:p w14:paraId="1B74495E" w14:textId="151C2286" w:rsidR="00CD31B7" w:rsidRPr="0022232A" w:rsidRDefault="00CD31B7" w:rsidP="0076325C">
      <w:pPr>
        <w:spacing w:after="0" w:line="240" w:lineRule="auto"/>
        <w:contextualSpacing/>
        <w:jc w:val="both"/>
        <w:rPr>
          <w:rFonts w:ascii="Times New Roman" w:eastAsia="Times New Roman" w:hAnsi="Times New Roman" w:cs="Times New Roman"/>
          <w:highlight w:val="white"/>
        </w:rPr>
      </w:pPr>
    </w:p>
    <w:p w14:paraId="01F630F0" w14:textId="77777777" w:rsidR="009032B6" w:rsidRPr="0022232A" w:rsidRDefault="009032B6" w:rsidP="009032B6">
      <w:pPr>
        <w:pStyle w:val="NoSpacing"/>
        <w:contextualSpacing/>
        <w:rPr>
          <w:rFonts w:ascii="Times New Roman" w:hAnsi="Times New Roman" w:cs="Times New Roman"/>
          <w:shd w:val="clear" w:color="auto" w:fill="FFFFFF"/>
        </w:rPr>
      </w:pPr>
      <w:r w:rsidRPr="0022232A">
        <w:rPr>
          <w:rFonts w:ascii="Times New Roman" w:hAnsi="Times New Roman" w:cs="Times New Roman"/>
          <w:b/>
          <w:shd w:val="clear" w:color="auto" w:fill="FFFFFF"/>
        </w:rPr>
        <w:t xml:space="preserve">ESSENTIAL JOB FUNCTIONS AND RESPONSIBILITIES: </w:t>
      </w:r>
    </w:p>
    <w:p w14:paraId="23139F56" w14:textId="77777777" w:rsidR="005131FD" w:rsidRPr="0022232A" w:rsidRDefault="005131FD" w:rsidP="005131FD">
      <w:pPr>
        <w:pStyle w:val="ListParagraph"/>
        <w:numPr>
          <w:ilvl w:val="0"/>
          <w:numId w:val="20"/>
        </w:numPr>
        <w:spacing w:after="0" w:line="240" w:lineRule="auto"/>
        <w:rPr>
          <w:rFonts w:ascii="Times New Roman" w:hAnsi="Times New Roman" w:cs="Times New Roman"/>
        </w:rPr>
      </w:pPr>
      <w:r w:rsidRPr="0022232A">
        <w:rPr>
          <w:rFonts w:ascii="Times New Roman" w:hAnsi="Times New Roman" w:cs="Times New Roman"/>
        </w:rPr>
        <w:t>Conducts an initial audit of current practices and a benchmark comparison.</w:t>
      </w:r>
    </w:p>
    <w:p w14:paraId="42D46841" w14:textId="3DB63287" w:rsidR="005131FD" w:rsidRPr="0022232A" w:rsidRDefault="005131FD" w:rsidP="005131FD">
      <w:pPr>
        <w:pStyle w:val="ListParagraph"/>
        <w:numPr>
          <w:ilvl w:val="0"/>
          <w:numId w:val="20"/>
        </w:numPr>
        <w:spacing w:after="0" w:line="240" w:lineRule="auto"/>
        <w:rPr>
          <w:rFonts w:ascii="Times New Roman" w:hAnsi="Times New Roman" w:cs="Times New Roman"/>
        </w:rPr>
      </w:pPr>
      <w:r w:rsidRPr="0022232A">
        <w:rPr>
          <w:rFonts w:ascii="Times New Roman" w:hAnsi="Times New Roman" w:cs="Times New Roman"/>
        </w:rPr>
        <w:t>Coordinate retention programs and services with Academic Affairs and other College departments, including data collection, analysis, and reporting outcomes, and manages retention dashboard.</w:t>
      </w:r>
    </w:p>
    <w:p w14:paraId="69B0606D" w14:textId="77777777" w:rsidR="005131FD" w:rsidRPr="0022232A" w:rsidRDefault="005131FD" w:rsidP="005131FD">
      <w:pPr>
        <w:pStyle w:val="ListParagraph"/>
        <w:numPr>
          <w:ilvl w:val="0"/>
          <w:numId w:val="20"/>
        </w:numPr>
        <w:spacing w:after="0" w:line="240" w:lineRule="auto"/>
        <w:rPr>
          <w:rFonts w:ascii="Times New Roman" w:hAnsi="Times New Roman" w:cs="Times New Roman"/>
        </w:rPr>
      </w:pPr>
      <w:r w:rsidRPr="0022232A">
        <w:rPr>
          <w:rFonts w:ascii="Times New Roman" w:hAnsi="Times New Roman" w:cs="Times New Roman"/>
        </w:rPr>
        <w:t>Ensure student success and retention for first-generation, transfer, and international students.</w:t>
      </w:r>
    </w:p>
    <w:p w14:paraId="2E701522" w14:textId="77777777" w:rsidR="005131FD" w:rsidRPr="0022232A" w:rsidRDefault="005131FD" w:rsidP="005131FD">
      <w:pPr>
        <w:pStyle w:val="ListParagraph"/>
        <w:numPr>
          <w:ilvl w:val="0"/>
          <w:numId w:val="20"/>
        </w:numPr>
        <w:spacing w:after="0" w:line="240" w:lineRule="auto"/>
        <w:rPr>
          <w:rFonts w:ascii="Times New Roman" w:hAnsi="Times New Roman" w:cs="Times New Roman"/>
        </w:rPr>
      </w:pPr>
      <w:r w:rsidRPr="0022232A">
        <w:rPr>
          <w:rFonts w:ascii="Times New Roman" w:hAnsi="Times New Roman" w:cs="Times New Roman"/>
        </w:rPr>
        <w:t>Ensure consistently and mutually reinforcing retention activities across programs, departments, and divisions.</w:t>
      </w:r>
    </w:p>
    <w:p w14:paraId="1CE78388" w14:textId="33C38B2A" w:rsidR="005131FD" w:rsidRPr="0022232A" w:rsidRDefault="005131FD" w:rsidP="005131FD">
      <w:pPr>
        <w:pStyle w:val="ListParagraph"/>
        <w:numPr>
          <w:ilvl w:val="0"/>
          <w:numId w:val="20"/>
        </w:numPr>
        <w:spacing w:after="0" w:line="240" w:lineRule="auto"/>
        <w:rPr>
          <w:rFonts w:ascii="Times New Roman" w:hAnsi="Times New Roman" w:cs="Times New Roman"/>
        </w:rPr>
      </w:pPr>
      <w:r w:rsidRPr="0022232A">
        <w:rPr>
          <w:rFonts w:ascii="Times New Roman" w:hAnsi="Times New Roman" w:cs="Times New Roman"/>
        </w:rPr>
        <w:t>In partnership with (OIRE), review and analyze data that proactively identify potential impediments to student persistence and retention.</w:t>
      </w:r>
    </w:p>
    <w:p w14:paraId="78ADCB80" w14:textId="53D2627E" w:rsidR="005131FD" w:rsidRPr="0022232A" w:rsidRDefault="005131FD" w:rsidP="005131FD">
      <w:pPr>
        <w:pStyle w:val="ListParagraph"/>
        <w:numPr>
          <w:ilvl w:val="0"/>
          <w:numId w:val="20"/>
        </w:numPr>
        <w:spacing w:after="0" w:line="240" w:lineRule="auto"/>
        <w:rPr>
          <w:rFonts w:ascii="Times New Roman" w:hAnsi="Times New Roman" w:cs="Times New Roman"/>
        </w:rPr>
      </w:pPr>
      <w:r w:rsidRPr="0022232A">
        <w:rPr>
          <w:rFonts w:ascii="Times New Roman" w:hAnsi="Times New Roman" w:cs="Times New Roman"/>
        </w:rPr>
        <w:lastRenderedPageBreak/>
        <w:t xml:space="preserve">Meet regularly with the </w:t>
      </w:r>
      <w:r w:rsidR="00A0471B">
        <w:rPr>
          <w:rFonts w:ascii="Times New Roman" w:hAnsi="Times New Roman" w:cs="Times New Roman"/>
        </w:rPr>
        <w:t>President or President’s designee</w:t>
      </w:r>
      <w:r w:rsidRPr="0022232A">
        <w:rPr>
          <w:rFonts w:ascii="Times New Roman" w:hAnsi="Times New Roman" w:cs="Times New Roman"/>
        </w:rPr>
        <w:t xml:space="preserve"> to create progress and annual reports on retention, assess retention and graduation patterns (using qualitative and quantitative data), and participate in College-wide reporting and presentations.</w:t>
      </w:r>
    </w:p>
    <w:p w14:paraId="3E64D833" w14:textId="4A8630DF" w:rsidR="005131FD" w:rsidRPr="0022232A" w:rsidRDefault="005131FD" w:rsidP="005131FD">
      <w:pPr>
        <w:pStyle w:val="ListParagraph"/>
        <w:numPr>
          <w:ilvl w:val="0"/>
          <w:numId w:val="20"/>
        </w:numPr>
        <w:spacing w:after="0" w:line="240" w:lineRule="auto"/>
        <w:rPr>
          <w:rFonts w:ascii="Times New Roman" w:hAnsi="Times New Roman" w:cs="Times New Roman"/>
        </w:rPr>
      </w:pPr>
      <w:r w:rsidRPr="0022232A">
        <w:rPr>
          <w:rFonts w:ascii="Times New Roman" w:hAnsi="Times New Roman" w:cs="Times New Roman"/>
        </w:rPr>
        <w:t>In collaboration with OIRE, creates a comprehensive assessment plan that correlates retention initiatives across d</w:t>
      </w:r>
      <w:r w:rsidR="000204C4" w:rsidRPr="0022232A">
        <w:rPr>
          <w:rFonts w:ascii="Times New Roman" w:hAnsi="Times New Roman" w:cs="Times New Roman"/>
        </w:rPr>
        <w:t>epartments</w:t>
      </w:r>
      <w:r w:rsidRPr="0022232A">
        <w:rPr>
          <w:rFonts w:ascii="Times New Roman" w:hAnsi="Times New Roman" w:cs="Times New Roman"/>
        </w:rPr>
        <w:t>.</w:t>
      </w:r>
    </w:p>
    <w:p w14:paraId="3DC6E92E" w14:textId="54FEFC10" w:rsidR="005131FD" w:rsidRPr="0022232A" w:rsidRDefault="005131FD" w:rsidP="005131FD">
      <w:pPr>
        <w:pStyle w:val="ListParagraph"/>
        <w:numPr>
          <w:ilvl w:val="0"/>
          <w:numId w:val="20"/>
        </w:numPr>
        <w:spacing w:after="0" w:line="240" w:lineRule="auto"/>
        <w:rPr>
          <w:rFonts w:ascii="Times New Roman" w:hAnsi="Times New Roman" w:cs="Times New Roman"/>
        </w:rPr>
      </w:pPr>
      <w:r w:rsidRPr="0022232A">
        <w:rPr>
          <w:rFonts w:ascii="Times New Roman" w:hAnsi="Times New Roman" w:cs="Times New Roman"/>
        </w:rPr>
        <w:t xml:space="preserve">Utilizing data and insights to inform operational and strategic </w:t>
      </w:r>
      <w:r w:rsidR="000204C4" w:rsidRPr="0022232A">
        <w:rPr>
          <w:rFonts w:ascii="Times New Roman" w:hAnsi="Times New Roman" w:cs="Times New Roman"/>
        </w:rPr>
        <w:t>decision-making</w:t>
      </w:r>
      <w:r w:rsidRPr="0022232A">
        <w:rPr>
          <w:rFonts w:ascii="Times New Roman" w:hAnsi="Times New Roman" w:cs="Times New Roman"/>
        </w:rPr>
        <w:t>, including scalability and structure.</w:t>
      </w:r>
    </w:p>
    <w:p w14:paraId="12EC5C96" w14:textId="2BFEE634" w:rsidR="005131FD" w:rsidRPr="0022232A" w:rsidRDefault="005131FD" w:rsidP="005131FD">
      <w:pPr>
        <w:pStyle w:val="ListParagraph"/>
        <w:numPr>
          <w:ilvl w:val="0"/>
          <w:numId w:val="20"/>
        </w:numPr>
        <w:spacing w:after="0" w:line="240" w:lineRule="auto"/>
        <w:rPr>
          <w:rFonts w:ascii="Times New Roman" w:hAnsi="Times New Roman" w:cs="Times New Roman"/>
        </w:rPr>
      </w:pPr>
      <w:r w:rsidRPr="0022232A">
        <w:rPr>
          <w:rFonts w:ascii="Times New Roman" w:hAnsi="Times New Roman" w:cs="Times New Roman"/>
        </w:rPr>
        <w:t xml:space="preserve">Assist in </w:t>
      </w:r>
      <w:r w:rsidR="000204C4" w:rsidRPr="0022232A">
        <w:rPr>
          <w:rFonts w:ascii="Times New Roman" w:hAnsi="Times New Roman" w:cs="Times New Roman"/>
        </w:rPr>
        <w:t>developing and implementing</w:t>
      </w:r>
      <w:r w:rsidRPr="0022232A">
        <w:rPr>
          <w:rFonts w:ascii="Times New Roman" w:hAnsi="Times New Roman" w:cs="Times New Roman"/>
        </w:rPr>
        <w:t xml:space="preserve"> engagement and retention strategies for online and face-to-face students.</w:t>
      </w:r>
    </w:p>
    <w:p w14:paraId="10A895ED" w14:textId="77777777" w:rsidR="005131FD" w:rsidRPr="0022232A" w:rsidRDefault="005131FD" w:rsidP="005131FD">
      <w:pPr>
        <w:pStyle w:val="ListParagraph"/>
        <w:numPr>
          <w:ilvl w:val="0"/>
          <w:numId w:val="20"/>
        </w:numPr>
        <w:spacing w:after="0" w:line="240" w:lineRule="auto"/>
        <w:rPr>
          <w:rFonts w:ascii="Times New Roman" w:hAnsi="Times New Roman" w:cs="Times New Roman"/>
        </w:rPr>
      </w:pPr>
      <w:r w:rsidRPr="0022232A">
        <w:rPr>
          <w:rFonts w:ascii="Times New Roman" w:hAnsi="Times New Roman" w:cs="Times New Roman"/>
        </w:rPr>
        <w:t>Serves on committees as appropriate.</w:t>
      </w:r>
    </w:p>
    <w:p w14:paraId="2E8C57C0" w14:textId="77777777" w:rsidR="005131FD" w:rsidRPr="0022232A" w:rsidRDefault="005131FD" w:rsidP="005131FD">
      <w:pPr>
        <w:pStyle w:val="ListParagraph"/>
        <w:numPr>
          <w:ilvl w:val="0"/>
          <w:numId w:val="20"/>
        </w:numPr>
        <w:spacing w:after="0" w:line="240" w:lineRule="auto"/>
        <w:rPr>
          <w:rFonts w:ascii="Times New Roman" w:hAnsi="Times New Roman" w:cs="Times New Roman"/>
        </w:rPr>
      </w:pPr>
      <w:r w:rsidRPr="0022232A">
        <w:rPr>
          <w:rFonts w:ascii="Times New Roman" w:hAnsi="Times New Roman" w:cs="Times New Roman"/>
        </w:rPr>
        <w:t>Serves as liaison between colleges/schools and relevant divisions.</w:t>
      </w:r>
    </w:p>
    <w:p w14:paraId="590F327F" w14:textId="77777777" w:rsidR="005131FD" w:rsidRPr="0022232A" w:rsidRDefault="005131FD" w:rsidP="005131FD">
      <w:pPr>
        <w:pStyle w:val="ListParagraph"/>
        <w:numPr>
          <w:ilvl w:val="0"/>
          <w:numId w:val="20"/>
        </w:numPr>
        <w:spacing w:after="0" w:line="240" w:lineRule="auto"/>
        <w:rPr>
          <w:rFonts w:ascii="Times New Roman" w:hAnsi="Times New Roman" w:cs="Times New Roman"/>
        </w:rPr>
      </w:pPr>
      <w:r w:rsidRPr="0022232A">
        <w:rPr>
          <w:rFonts w:ascii="Times New Roman" w:hAnsi="Times New Roman" w:cs="Times New Roman"/>
        </w:rPr>
        <w:t>Identify procedures and practices to promote the success of students.</w:t>
      </w:r>
    </w:p>
    <w:p w14:paraId="3711127F" w14:textId="63898D8D" w:rsidR="005131FD" w:rsidRPr="0022232A" w:rsidRDefault="005131FD" w:rsidP="005131FD">
      <w:pPr>
        <w:pStyle w:val="ListParagraph"/>
        <w:numPr>
          <w:ilvl w:val="0"/>
          <w:numId w:val="20"/>
        </w:numPr>
        <w:spacing w:after="0" w:line="240" w:lineRule="auto"/>
        <w:rPr>
          <w:rFonts w:ascii="Times New Roman" w:hAnsi="Times New Roman" w:cs="Times New Roman"/>
        </w:rPr>
      </w:pPr>
      <w:r w:rsidRPr="0022232A">
        <w:rPr>
          <w:rFonts w:ascii="Times New Roman" w:hAnsi="Times New Roman" w:cs="Times New Roman"/>
        </w:rPr>
        <w:t xml:space="preserve">Perform other </w:t>
      </w:r>
      <w:r w:rsidR="000204C4" w:rsidRPr="0022232A">
        <w:rPr>
          <w:rFonts w:ascii="Times New Roman" w:hAnsi="Times New Roman" w:cs="Times New Roman"/>
        </w:rPr>
        <w:t>duties that may be required occasionally</w:t>
      </w:r>
      <w:r w:rsidRPr="0022232A">
        <w:rPr>
          <w:rFonts w:ascii="Times New Roman" w:hAnsi="Times New Roman" w:cs="Times New Roman"/>
        </w:rPr>
        <w:t xml:space="preserve"> to support the </w:t>
      </w:r>
      <w:r w:rsidR="000204C4" w:rsidRPr="0022232A">
        <w:rPr>
          <w:rFonts w:ascii="Times New Roman" w:hAnsi="Times New Roman" w:cs="Times New Roman"/>
        </w:rPr>
        <w:t>College’s overall mission</w:t>
      </w:r>
      <w:r w:rsidRPr="0022232A">
        <w:rPr>
          <w:rFonts w:ascii="Times New Roman" w:hAnsi="Times New Roman" w:cs="Times New Roman"/>
        </w:rPr>
        <w:t>.</w:t>
      </w:r>
    </w:p>
    <w:p w14:paraId="093E8F02" w14:textId="77777777" w:rsidR="00A23179" w:rsidRPr="0022232A" w:rsidRDefault="00A23179" w:rsidP="006404AB">
      <w:pPr>
        <w:pStyle w:val="ListParagraph"/>
        <w:shd w:val="clear" w:color="auto" w:fill="FFFFFF"/>
        <w:spacing w:after="0" w:line="240" w:lineRule="auto"/>
        <w:ind w:left="360"/>
        <w:textAlignment w:val="baseline"/>
        <w:rPr>
          <w:rFonts w:ascii="Times New Roman" w:eastAsia="Times New Roman" w:hAnsi="Times New Roman" w:cs="Times New Roman"/>
          <w:color w:val="000000" w:themeColor="text1"/>
        </w:rPr>
      </w:pPr>
    </w:p>
    <w:p w14:paraId="6B22A748" w14:textId="77777777" w:rsidR="00A23179" w:rsidRPr="0022232A" w:rsidRDefault="00A23179" w:rsidP="00A23179">
      <w:pPr>
        <w:spacing w:after="0" w:line="240" w:lineRule="auto"/>
        <w:contextualSpacing/>
        <w:rPr>
          <w:rFonts w:ascii="Times New Roman" w:hAnsi="Times New Roman" w:cs="Times New Roman"/>
          <w:b/>
          <w:bCs/>
        </w:rPr>
      </w:pPr>
      <w:r w:rsidRPr="0022232A">
        <w:rPr>
          <w:rFonts w:ascii="Times New Roman" w:hAnsi="Times New Roman" w:cs="Times New Roman"/>
          <w:b/>
          <w:bCs/>
        </w:rPr>
        <w:t>WORK ENVIRONMENT:</w:t>
      </w:r>
    </w:p>
    <w:p w14:paraId="2B78585D" w14:textId="6FBE92B6" w:rsidR="00A23179" w:rsidRPr="0022232A" w:rsidRDefault="00A23179" w:rsidP="00A23179">
      <w:pPr>
        <w:spacing w:after="0" w:line="240" w:lineRule="auto"/>
        <w:jc w:val="both"/>
        <w:rPr>
          <w:rFonts w:ascii="Times New Roman" w:hAnsi="Times New Roman" w:cs="Times New Roman"/>
        </w:rPr>
      </w:pPr>
      <w:r w:rsidRPr="0022232A">
        <w:rPr>
          <w:rFonts w:ascii="Times New Roman" w:hAnsi="Times New Roman" w:cs="Times New Roman"/>
        </w:rPr>
        <w:t xml:space="preserve">The work environment </w:t>
      </w:r>
      <w:r w:rsidR="000204C4" w:rsidRPr="0022232A">
        <w:rPr>
          <w:rFonts w:ascii="Times New Roman" w:hAnsi="Times New Roman" w:cs="Times New Roman"/>
        </w:rPr>
        <w:t>includes</w:t>
      </w:r>
      <w:r w:rsidRPr="0022232A">
        <w:rPr>
          <w:rFonts w:ascii="Times New Roman" w:hAnsi="Times New Roman" w:cs="Times New Roman"/>
        </w:rPr>
        <w:t xml:space="preserve"> exposure to physical conditions typical of a normal office environment. Most of the job is performed while sitting, although the work may require occasional standing or walking and/or lifting and carrying small objects.</w:t>
      </w:r>
    </w:p>
    <w:p w14:paraId="4DB70A2B" w14:textId="77777777" w:rsidR="000F0631" w:rsidRPr="0022232A" w:rsidRDefault="000F0631" w:rsidP="000F0631">
      <w:pPr>
        <w:spacing w:after="0" w:line="240" w:lineRule="auto"/>
        <w:contextualSpacing/>
        <w:rPr>
          <w:rFonts w:ascii="Times New Roman" w:hAnsi="Times New Roman" w:cs="Times New Roman"/>
        </w:rPr>
      </w:pPr>
    </w:p>
    <w:p w14:paraId="020DFF72" w14:textId="77777777" w:rsidR="000F0631" w:rsidRPr="0022232A" w:rsidRDefault="000F0631" w:rsidP="000F0631">
      <w:pPr>
        <w:spacing w:after="0" w:line="240" w:lineRule="auto"/>
        <w:contextualSpacing/>
        <w:rPr>
          <w:rFonts w:ascii="Times New Roman" w:hAnsi="Times New Roman" w:cs="Times New Roman"/>
          <w:b/>
          <w:bCs/>
        </w:rPr>
      </w:pPr>
      <w:r w:rsidRPr="0022232A">
        <w:rPr>
          <w:rFonts w:ascii="Times New Roman" w:hAnsi="Times New Roman" w:cs="Times New Roman"/>
          <w:b/>
          <w:bCs/>
        </w:rPr>
        <w:t>TRAVEL:</w:t>
      </w:r>
    </w:p>
    <w:p w14:paraId="6E0D7A80" w14:textId="77777777" w:rsidR="000F0631" w:rsidRPr="0022232A" w:rsidRDefault="000F0631" w:rsidP="000F0631">
      <w:pPr>
        <w:widowControl/>
        <w:spacing w:after="0" w:line="240" w:lineRule="auto"/>
        <w:rPr>
          <w:rFonts w:ascii="Times New Roman" w:eastAsia="Times New Roman" w:hAnsi="Times New Roman" w:cs="Times New Roman"/>
        </w:rPr>
      </w:pPr>
      <w:r w:rsidRPr="0022232A">
        <w:rPr>
          <w:rFonts w:ascii="Times New Roman" w:eastAsia="Times New Roman" w:hAnsi="Times New Roman" w:cs="Times New Roman"/>
          <w:color w:val="000000"/>
        </w:rPr>
        <w:t>Travel may be required as part of the work of this position.</w:t>
      </w:r>
    </w:p>
    <w:p w14:paraId="69E517A3" w14:textId="03628FAD" w:rsidR="004A59AA" w:rsidRPr="0022232A" w:rsidRDefault="004A59AA" w:rsidP="003152F0">
      <w:pPr>
        <w:spacing w:after="0" w:line="240" w:lineRule="auto"/>
        <w:rPr>
          <w:rFonts w:ascii="Times New Roman" w:hAnsi="Times New Roman" w:cs="Times New Roman"/>
          <w:iCs/>
        </w:rPr>
      </w:pPr>
    </w:p>
    <w:p w14:paraId="2096EE28" w14:textId="63CA7B32" w:rsidR="003152F0" w:rsidRPr="0022232A" w:rsidRDefault="003152F0" w:rsidP="003152F0">
      <w:pPr>
        <w:spacing w:after="0" w:line="240" w:lineRule="auto"/>
        <w:rPr>
          <w:rFonts w:ascii="Times New Roman" w:hAnsi="Times New Roman" w:cs="Times New Roman"/>
          <w:i/>
          <w:iCs/>
        </w:rPr>
      </w:pPr>
      <w:r w:rsidRPr="0022232A">
        <w:rPr>
          <w:rFonts w:ascii="Times New Roman" w:hAnsi="Times New Roman" w:cs="Times New Roman"/>
          <w:i/>
          <w:iCs/>
        </w:rPr>
        <w:t>**This position description is a general guideline for work behavior and is not intended to be a comprehensive listing of all job duties. Therefore, it is also not, nor can it be implied to be, a contract of employment.</w:t>
      </w:r>
    </w:p>
    <w:p w14:paraId="593B3591" w14:textId="77777777" w:rsidR="003152F0" w:rsidRPr="0022232A" w:rsidRDefault="003152F0" w:rsidP="003152F0">
      <w:pPr>
        <w:spacing w:after="0" w:line="240" w:lineRule="auto"/>
        <w:contextualSpacing/>
        <w:rPr>
          <w:rFonts w:ascii="Times New Roman" w:hAnsi="Times New Roman" w:cs="Times New Roman"/>
          <w:b/>
          <w:shd w:val="clear" w:color="auto" w:fill="FFFFFF"/>
        </w:rPr>
      </w:pPr>
    </w:p>
    <w:p w14:paraId="4F82EEFD" w14:textId="77777777" w:rsidR="003152F0" w:rsidRPr="0022232A" w:rsidRDefault="003152F0" w:rsidP="003152F0">
      <w:pPr>
        <w:spacing w:after="0" w:line="240" w:lineRule="auto"/>
        <w:contextualSpacing/>
        <w:rPr>
          <w:rFonts w:ascii="Times New Roman" w:hAnsi="Times New Roman" w:cs="Times New Roman"/>
          <w:b/>
          <w:color w:val="7030A0"/>
          <w:shd w:val="clear" w:color="auto" w:fill="FFFFFF"/>
        </w:rPr>
      </w:pPr>
      <w:r w:rsidRPr="0022232A">
        <w:rPr>
          <w:rFonts w:ascii="Times New Roman" w:hAnsi="Times New Roman" w:cs="Times New Roman"/>
          <w:b/>
          <w:color w:val="7030A0"/>
          <w:shd w:val="clear" w:color="auto" w:fill="FFFFFF"/>
        </w:rPr>
        <w:t>SPECIAL INSTRUCTIONS TO APPLICANTS:</w:t>
      </w:r>
    </w:p>
    <w:p w14:paraId="2521A9FB" w14:textId="19E46364" w:rsidR="001C6CB9" w:rsidRPr="0022232A" w:rsidRDefault="001C6CB9" w:rsidP="001C6CB9">
      <w:pPr>
        <w:spacing w:after="0" w:line="240" w:lineRule="auto"/>
        <w:contextualSpacing/>
        <w:jc w:val="both"/>
        <w:rPr>
          <w:rFonts w:ascii="Times New Roman" w:hAnsi="Times New Roman" w:cs="Times New Roman"/>
          <w:b/>
          <w:bCs/>
          <w:shd w:val="clear" w:color="auto" w:fill="FFFFFF"/>
        </w:rPr>
      </w:pPr>
      <w:r w:rsidRPr="0022232A">
        <w:rPr>
          <w:rFonts w:ascii="Times New Roman" w:hAnsi="Times New Roman" w:cs="Times New Roman"/>
          <w:shd w:val="clear" w:color="auto" w:fill="FFFFFF"/>
        </w:rPr>
        <w:t xml:space="preserve">A criminal background check will be conducted. </w:t>
      </w:r>
      <w:r w:rsidRPr="0022232A">
        <w:rPr>
          <w:rFonts w:ascii="Times New Roman" w:hAnsi="Times New Roman" w:cs="Times New Roman"/>
          <w:i/>
          <w:iCs/>
          <w:shd w:val="clear" w:color="auto" w:fill="FFFFFF"/>
        </w:rPr>
        <w:t>No phone calls will be accepted.</w:t>
      </w:r>
      <w:r w:rsidRPr="0022232A">
        <w:rPr>
          <w:rFonts w:ascii="Times New Roman" w:hAnsi="Times New Roman" w:cs="Times New Roman"/>
          <w:b/>
          <w:bCs/>
          <w:shd w:val="clear" w:color="auto" w:fill="FFFFFF"/>
        </w:rPr>
        <w:t xml:space="preserve">  </w:t>
      </w:r>
      <w:r w:rsidRPr="0022232A">
        <w:rPr>
          <w:rFonts w:ascii="Times New Roman" w:hAnsi="Times New Roman" w:cs="Times New Roman"/>
          <w:b/>
          <w:bCs/>
          <w:color w:val="7030A0"/>
          <w:shd w:val="clear" w:color="auto" w:fill="FFFFFF"/>
        </w:rPr>
        <w:t xml:space="preserve">Interested applicants should submit </w:t>
      </w:r>
      <w:r w:rsidR="00D61BB9" w:rsidRPr="0022232A">
        <w:rPr>
          <w:rFonts w:ascii="Times New Roman" w:hAnsi="Times New Roman" w:cs="Times New Roman"/>
          <w:b/>
          <w:bCs/>
          <w:color w:val="7030A0"/>
          <w:shd w:val="clear" w:color="auto" w:fill="FFFFFF"/>
        </w:rPr>
        <w:t xml:space="preserve">a </w:t>
      </w:r>
      <w:r w:rsidRPr="0022232A">
        <w:rPr>
          <w:rFonts w:ascii="Times New Roman" w:hAnsi="Times New Roman" w:cs="Times New Roman"/>
          <w:b/>
          <w:bCs/>
          <w:color w:val="7030A0"/>
          <w:shd w:val="clear" w:color="auto" w:fill="FFFFFF"/>
        </w:rPr>
        <w:t>resume, cover letter, and application to mwilson@miles.edu.</w:t>
      </w:r>
      <w:r w:rsidRPr="0022232A">
        <w:rPr>
          <w:rFonts w:ascii="Times New Roman" w:hAnsi="Times New Roman" w:cs="Times New Roman"/>
          <w:b/>
          <w:bCs/>
          <w:shd w:val="clear" w:color="auto" w:fill="FFFFFF"/>
        </w:rPr>
        <w:t xml:space="preserve">  </w:t>
      </w:r>
      <w:r w:rsidRPr="0022232A">
        <w:rPr>
          <w:rFonts w:ascii="Times New Roman" w:hAnsi="Times New Roman" w:cs="Times New Roman"/>
          <w:color w:val="0A0A0A"/>
          <w:shd w:val="clear" w:color="auto" w:fill="FFFFFF"/>
        </w:rPr>
        <w:t xml:space="preserve">Due to the large volume of inquiries, applicants will </w:t>
      </w:r>
      <w:r w:rsidR="006404AB" w:rsidRPr="0022232A">
        <w:rPr>
          <w:rFonts w:ascii="Times New Roman" w:hAnsi="Times New Roman" w:cs="Times New Roman"/>
          <w:color w:val="0A0A0A"/>
          <w:shd w:val="clear" w:color="auto" w:fill="FFFFFF"/>
        </w:rPr>
        <w:t>only receive a response if</w:t>
      </w:r>
      <w:r w:rsidRPr="0022232A">
        <w:rPr>
          <w:rFonts w:ascii="Times New Roman" w:hAnsi="Times New Roman" w:cs="Times New Roman"/>
          <w:color w:val="0A0A0A"/>
          <w:shd w:val="clear" w:color="auto" w:fill="FFFFFF"/>
        </w:rPr>
        <w:t xml:space="preserve"> there is a match, at which point the applicant will be contacted for an interview. </w:t>
      </w:r>
    </w:p>
    <w:p w14:paraId="32314857" w14:textId="77777777" w:rsidR="003152F0" w:rsidRPr="0022232A" w:rsidRDefault="003152F0" w:rsidP="003152F0">
      <w:pPr>
        <w:spacing w:after="0" w:line="240" w:lineRule="auto"/>
        <w:contextualSpacing/>
        <w:rPr>
          <w:rFonts w:ascii="Times New Roman" w:hAnsi="Times New Roman" w:cs="Times New Roman"/>
          <w:b/>
          <w:bCs/>
          <w:color w:val="222222"/>
          <w:shd w:val="clear" w:color="auto" w:fill="FFFFFF"/>
        </w:rPr>
      </w:pPr>
    </w:p>
    <w:p w14:paraId="27B10C32" w14:textId="38F66FCA" w:rsidR="003152F0" w:rsidRPr="0022232A" w:rsidRDefault="004A59AA" w:rsidP="004A59AA">
      <w:pPr>
        <w:shd w:val="clear" w:color="auto" w:fill="FFFFFF"/>
        <w:spacing w:after="0" w:line="240" w:lineRule="auto"/>
        <w:contextualSpacing/>
        <w:jc w:val="both"/>
        <w:rPr>
          <w:rFonts w:ascii="Times New Roman" w:eastAsia="Times New Roman" w:hAnsi="Times New Roman" w:cs="Times New Roman"/>
          <w:color w:val="222222"/>
        </w:rPr>
      </w:pPr>
      <w:r w:rsidRPr="0022232A">
        <w:rPr>
          <w:rFonts w:ascii="Times New Roman" w:eastAsia="Times New Roman" w:hAnsi="Times New Roman" w:cs="Times New Roman"/>
          <w:b/>
          <w:bCs/>
          <w:color w:val="6F2F9F"/>
        </w:rPr>
        <w:t>NOTICE OF NO</w:t>
      </w:r>
      <w:r w:rsidRPr="0022232A">
        <w:rPr>
          <w:rFonts w:ascii="Times New Roman" w:eastAsia="Times New Roman" w:hAnsi="Times New Roman" w:cs="Times New Roman"/>
          <w:b/>
          <w:bCs/>
          <w:color w:val="6F2F9F"/>
          <w:spacing w:val="1"/>
        </w:rPr>
        <w:t>N</w:t>
      </w:r>
      <w:r w:rsidRPr="0022232A">
        <w:rPr>
          <w:rFonts w:ascii="Times New Roman" w:eastAsia="Times New Roman" w:hAnsi="Times New Roman" w:cs="Times New Roman"/>
          <w:b/>
          <w:bCs/>
          <w:color w:val="6F2F9F"/>
          <w:spacing w:val="-2"/>
        </w:rPr>
        <w:t>-</w:t>
      </w:r>
      <w:r w:rsidRPr="0022232A">
        <w:rPr>
          <w:rFonts w:ascii="Times New Roman" w:eastAsia="Times New Roman" w:hAnsi="Times New Roman" w:cs="Times New Roman"/>
          <w:b/>
          <w:bCs/>
          <w:color w:val="6F2F9F"/>
        </w:rPr>
        <w:t>DISCRIMINAT</w:t>
      </w:r>
      <w:r w:rsidRPr="0022232A">
        <w:rPr>
          <w:rFonts w:ascii="Times New Roman" w:eastAsia="Times New Roman" w:hAnsi="Times New Roman" w:cs="Times New Roman"/>
          <w:b/>
          <w:bCs/>
          <w:color w:val="6F2F9F"/>
          <w:spacing w:val="-2"/>
        </w:rPr>
        <w:t>I</w:t>
      </w:r>
      <w:r w:rsidRPr="0022232A">
        <w:rPr>
          <w:rFonts w:ascii="Times New Roman" w:eastAsia="Times New Roman" w:hAnsi="Times New Roman" w:cs="Times New Roman"/>
          <w:b/>
          <w:bCs/>
          <w:color w:val="6F2F9F"/>
        </w:rPr>
        <w:t>ON</w:t>
      </w:r>
    </w:p>
    <w:p w14:paraId="05EE8465" w14:textId="19F87622" w:rsidR="00142D02" w:rsidRPr="003631EA" w:rsidRDefault="003152F0" w:rsidP="0007560B">
      <w:pPr>
        <w:shd w:val="clear" w:color="auto" w:fill="FFFFFF"/>
        <w:spacing w:after="0" w:line="240" w:lineRule="auto"/>
        <w:contextualSpacing/>
        <w:jc w:val="both"/>
      </w:pPr>
      <w:r w:rsidRPr="0022232A">
        <w:rPr>
          <w:rFonts w:ascii="Times New Roman" w:eastAsia="Times New Roman" w:hAnsi="Times New Roman" w:cs="Times New Roman"/>
          <w:color w:val="000000"/>
        </w:rPr>
        <w:t>Miles College is an </w:t>
      </w:r>
      <w:r w:rsidR="0022232A">
        <w:rPr>
          <w:rFonts w:ascii="Times New Roman" w:eastAsia="Times New Roman" w:hAnsi="Times New Roman" w:cs="Times New Roman"/>
          <w:color w:val="000000"/>
          <w:shd w:val="clear" w:color="auto" w:fill="FCFCFC"/>
        </w:rPr>
        <w:t>equal opportunity</w:t>
      </w:r>
      <w:r w:rsidRPr="0022232A">
        <w:rPr>
          <w:rFonts w:ascii="Times New Roman" w:eastAsia="Times New Roman" w:hAnsi="Times New Roman" w:cs="Times New Roman"/>
          <w:color w:val="000000"/>
          <w:shd w:val="clear" w:color="auto" w:fill="FCFCFC"/>
        </w:rPr>
        <w:t xml:space="preserve"> employer dedicated to building an inclusive and diverse workforce</w:t>
      </w:r>
      <w:r w:rsidRPr="0022232A">
        <w:rPr>
          <w:rFonts w:ascii="Times New Roman" w:eastAsia="Times New Roman" w:hAnsi="Times New Roman" w:cs="Times New Roman"/>
          <w:color w:val="222222"/>
        </w:rPr>
        <w:t xml:space="preserve">. </w:t>
      </w:r>
      <w:r w:rsidRPr="0022232A">
        <w:rPr>
          <w:rFonts w:ascii="Times New Roman" w:eastAsia="Times New Roman" w:hAnsi="Times New Roman" w:cs="Times New Roman"/>
        </w:rPr>
        <w:t>Mi</w:t>
      </w:r>
      <w:r w:rsidRPr="0022232A">
        <w:rPr>
          <w:rFonts w:ascii="Times New Roman" w:eastAsia="Times New Roman" w:hAnsi="Times New Roman" w:cs="Times New Roman"/>
          <w:spacing w:val="1"/>
        </w:rPr>
        <w:t>l</w:t>
      </w:r>
      <w:r w:rsidRPr="0022232A">
        <w:rPr>
          <w:rFonts w:ascii="Times New Roman" w:eastAsia="Times New Roman" w:hAnsi="Times New Roman" w:cs="Times New Roman"/>
          <w:spacing w:val="-1"/>
        </w:rPr>
        <w:t>e</w:t>
      </w:r>
      <w:r w:rsidRPr="0022232A">
        <w:rPr>
          <w:rFonts w:ascii="Times New Roman" w:eastAsia="Times New Roman" w:hAnsi="Times New Roman" w:cs="Times New Roman"/>
        </w:rPr>
        <w:t>s</w:t>
      </w:r>
      <w:r w:rsidRPr="0022232A">
        <w:rPr>
          <w:rFonts w:ascii="Times New Roman" w:eastAsia="Times New Roman" w:hAnsi="Times New Roman" w:cs="Times New Roman"/>
          <w:spacing w:val="-5"/>
        </w:rPr>
        <w:t xml:space="preserve"> </w:t>
      </w:r>
      <w:r w:rsidRPr="0022232A">
        <w:rPr>
          <w:rFonts w:ascii="Times New Roman" w:eastAsia="Times New Roman" w:hAnsi="Times New Roman" w:cs="Times New Roman"/>
        </w:rPr>
        <w:t>Col</w:t>
      </w:r>
      <w:r w:rsidRPr="0022232A">
        <w:rPr>
          <w:rFonts w:ascii="Times New Roman" w:eastAsia="Times New Roman" w:hAnsi="Times New Roman" w:cs="Times New Roman"/>
          <w:spacing w:val="1"/>
        </w:rPr>
        <w:t>l</w:t>
      </w:r>
      <w:r w:rsidRPr="0022232A">
        <w:rPr>
          <w:rFonts w:ascii="Times New Roman" w:eastAsia="Times New Roman" w:hAnsi="Times New Roman" w:cs="Times New Roman"/>
          <w:spacing w:val="-1"/>
        </w:rPr>
        <w:t>e</w:t>
      </w:r>
      <w:r w:rsidRPr="0022232A">
        <w:rPr>
          <w:rFonts w:ascii="Times New Roman" w:eastAsia="Times New Roman" w:hAnsi="Times New Roman" w:cs="Times New Roman"/>
        </w:rPr>
        <w:t>ge</w:t>
      </w:r>
      <w:r w:rsidRPr="0022232A">
        <w:rPr>
          <w:rFonts w:ascii="Times New Roman" w:eastAsia="Times New Roman" w:hAnsi="Times New Roman" w:cs="Times New Roman"/>
          <w:spacing w:val="-5"/>
        </w:rPr>
        <w:t xml:space="preserve"> </w:t>
      </w:r>
      <w:r w:rsidRPr="0022232A">
        <w:rPr>
          <w:rFonts w:ascii="Times New Roman" w:eastAsia="Times New Roman" w:hAnsi="Times New Roman" w:cs="Times New Roman"/>
        </w:rPr>
        <w:t>do</w:t>
      </w:r>
      <w:r w:rsidRPr="0022232A">
        <w:rPr>
          <w:rFonts w:ascii="Times New Roman" w:eastAsia="Times New Roman" w:hAnsi="Times New Roman" w:cs="Times New Roman"/>
          <w:spacing w:val="-1"/>
        </w:rPr>
        <w:t>e</w:t>
      </w:r>
      <w:r w:rsidRPr="0022232A">
        <w:rPr>
          <w:rFonts w:ascii="Times New Roman" w:eastAsia="Times New Roman" w:hAnsi="Times New Roman" w:cs="Times New Roman"/>
        </w:rPr>
        <w:t>s</w:t>
      </w:r>
      <w:r w:rsidRPr="0022232A">
        <w:rPr>
          <w:rFonts w:ascii="Times New Roman" w:eastAsia="Times New Roman" w:hAnsi="Times New Roman" w:cs="Times New Roman"/>
          <w:spacing w:val="-5"/>
        </w:rPr>
        <w:t xml:space="preserve"> </w:t>
      </w:r>
      <w:r w:rsidRPr="0022232A">
        <w:rPr>
          <w:rFonts w:ascii="Times New Roman" w:eastAsia="Times New Roman" w:hAnsi="Times New Roman" w:cs="Times New Roman"/>
        </w:rPr>
        <w:t>not</w:t>
      </w:r>
      <w:r w:rsidRPr="0022232A">
        <w:rPr>
          <w:rFonts w:ascii="Times New Roman" w:eastAsia="Times New Roman" w:hAnsi="Times New Roman" w:cs="Times New Roman"/>
          <w:spacing w:val="-4"/>
        </w:rPr>
        <w:t xml:space="preserve"> </w:t>
      </w:r>
      <w:r w:rsidRPr="0022232A">
        <w:rPr>
          <w:rFonts w:ascii="Times New Roman" w:eastAsia="Times New Roman" w:hAnsi="Times New Roman" w:cs="Times New Roman"/>
        </w:rPr>
        <w:t>d</w:t>
      </w:r>
      <w:r w:rsidRPr="0022232A">
        <w:rPr>
          <w:rFonts w:ascii="Times New Roman" w:eastAsia="Times New Roman" w:hAnsi="Times New Roman" w:cs="Times New Roman"/>
          <w:spacing w:val="-2"/>
        </w:rPr>
        <w:t>i</w:t>
      </w:r>
      <w:r w:rsidRPr="0022232A">
        <w:rPr>
          <w:rFonts w:ascii="Times New Roman" w:eastAsia="Times New Roman" w:hAnsi="Times New Roman" w:cs="Times New Roman"/>
        </w:rPr>
        <w:t>s</w:t>
      </w:r>
      <w:r w:rsidRPr="0022232A">
        <w:rPr>
          <w:rFonts w:ascii="Times New Roman" w:eastAsia="Times New Roman" w:hAnsi="Times New Roman" w:cs="Times New Roman"/>
          <w:spacing w:val="-1"/>
        </w:rPr>
        <w:t>c</w:t>
      </w:r>
      <w:r w:rsidRPr="0022232A">
        <w:rPr>
          <w:rFonts w:ascii="Times New Roman" w:eastAsia="Times New Roman" w:hAnsi="Times New Roman" w:cs="Times New Roman"/>
        </w:rPr>
        <w:t>rimin</w:t>
      </w:r>
      <w:r w:rsidRPr="0022232A">
        <w:rPr>
          <w:rFonts w:ascii="Times New Roman" w:eastAsia="Times New Roman" w:hAnsi="Times New Roman" w:cs="Times New Roman"/>
          <w:spacing w:val="-1"/>
        </w:rPr>
        <w:t>a</w:t>
      </w:r>
      <w:r w:rsidRPr="0022232A">
        <w:rPr>
          <w:rFonts w:ascii="Times New Roman" w:eastAsia="Times New Roman" w:hAnsi="Times New Roman" w:cs="Times New Roman"/>
        </w:rPr>
        <w:t>te</w:t>
      </w:r>
      <w:r w:rsidRPr="0022232A">
        <w:rPr>
          <w:rFonts w:ascii="Times New Roman" w:eastAsia="Times New Roman" w:hAnsi="Times New Roman" w:cs="Times New Roman"/>
          <w:spacing w:val="-5"/>
        </w:rPr>
        <w:t xml:space="preserve"> </w:t>
      </w:r>
      <w:r w:rsidRPr="0022232A">
        <w:rPr>
          <w:rFonts w:ascii="Times New Roman" w:eastAsia="Times New Roman" w:hAnsi="Times New Roman" w:cs="Times New Roman"/>
        </w:rPr>
        <w:t>in</w:t>
      </w:r>
      <w:r w:rsidRPr="0022232A">
        <w:rPr>
          <w:rFonts w:ascii="Times New Roman" w:eastAsia="Times New Roman" w:hAnsi="Times New Roman" w:cs="Times New Roman"/>
          <w:spacing w:val="-4"/>
        </w:rPr>
        <w:t xml:space="preserve"> </w:t>
      </w:r>
      <w:r w:rsidRPr="0022232A">
        <w:rPr>
          <w:rFonts w:ascii="Times New Roman" w:eastAsia="Times New Roman" w:hAnsi="Times New Roman" w:cs="Times New Roman"/>
        </w:rPr>
        <w:t>i</w:t>
      </w:r>
      <w:r w:rsidRPr="0022232A">
        <w:rPr>
          <w:rFonts w:ascii="Times New Roman" w:eastAsia="Times New Roman" w:hAnsi="Times New Roman" w:cs="Times New Roman"/>
          <w:spacing w:val="1"/>
        </w:rPr>
        <w:t>t</w:t>
      </w:r>
      <w:r w:rsidRPr="0022232A">
        <w:rPr>
          <w:rFonts w:ascii="Times New Roman" w:eastAsia="Times New Roman" w:hAnsi="Times New Roman" w:cs="Times New Roman"/>
        </w:rPr>
        <w:t>s</w:t>
      </w:r>
      <w:r w:rsidRPr="0022232A">
        <w:rPr>
          <w:rFonts w:ascii="Times New Roman" w:eastAsia="Times New Roman" w:hAnsi="Times New Roman" w:cs="Times New Roman"/>
          <w:spacing w:val="-5"/>
        </w:rPr>
        <w:t xml:space="preserve"> </w:t>
      </w:r>
      <w:r w:rsidRPr="0022232A">
        <w:rPr>
          <w:rFonts w:ascii="Times New Roman" w:eastAsia="Times New Roman" w:hAnsi="Times New Roman" w:cs="Times New Roman"/>
          <w:spacing w:val="-1"/>
        </w:rPr>
        <w:t>e</w:t>
      </w:r>
      <w:r w:rsidRPr="0022232A">
        <w:rPr>
          <w:rFonts w:ascii="Times New Roman" w:eastAsia="Times New Roman" w:hAnsi="Times New Roman" w:cs="Times New Roman"/>
        </w:rPr>
        <w:t>du</w:t>
      </w:r>
      <w:r w:rsidRPr="0022232A">
        <w:rPr>
          <w:rFonts w:ascii="Times New Roman" w:eastAsia="Times New Roman" w:hAnsi="Times New Roman" w:cs="Times New Roman"/>
          <w:spacing w:val="-1"/>
        </w:rPr>
        <w:t>ca</w:t>
      </w:r>
      <w:r w:rsidRPr="0022232A">
        <w:rPr>
          <w:rFonts w:ascii="Times New Roman" w:eastAsia="Times New Roman" w:hAnsi="Times New Roman" w:cs="Times New Roman"/>
        </w:rPr>
        <w:t>t</w:t>
      </w:r>
      <w:r w:rsidRPr="0022232A">
        <w:rPr>
          <w:rFonts w:ascii="Times New Roman" w:eastAsia="Times New Roman" w:hAnsi="Times New Roman" w:cs="Times New Roman"/>
          <w:spacing w:val="1"/>
        </w:rPr>
        <w:t>i</w:t>
      </w:r>
      <w:r w:rsidRPr="0022232A">
        <w:rPr>
          <w:rFonts w:ascii="Times New Roman" w:eastAsia="Times New Roman" w:hAnsi="Times New Roman" w:cs="Times New Roman"/>
        </w:rPr>
        <w:t>on</w:t>
      </w:r>
      <w:r w:rsidRPr="0022232A">
        <w:rPr>
          <w:rFonts w:ascii="Times New Roman" w:eastAsia="Times New Roman" w:hAnsi="Times New Roman" w:cs="Times New Roman"/>
          <w:spacing w:val="-1"/>
        </w:rPr>
        <w:t>a</w:t>
      </w:r>
      <w:r w:rsidRPr="0022232A">
        <w:rPr>
          <w:rFonts w:ascii="Times New Roman" w:eastAsia="Times New Roman" w:hAnsi="Times New Roman" w:cs="Times New Roman"/>
        </w:rPr>
        <w:t>l</w:t>
      </w:r>
      <w:r w:rsidRPr="0022232A">
        <w:rPr>
          <w:rFonts w:ascii="Times New Roman" w:eastAsia="Times New Roman" w:hAnsi="Times New Roman" w:cs="Times New Roman"/>
          <w:spacing w:val="-4"/>
        </w:rPr>
        <w:t xml:space="preserve"> </w:t>
      </w:r>
      <w:r w:rsidRPr="0022232A">
        <w:rPr>
          <w:rFonts w:ascii="Times New Roman" w:eastAsia="Times New Roman" w:hAnsi="Times New Roman" w:cs="Times New Roman"/>
        </w:rPr>
        <w:t>prog</w:t>
      </w:r>
      <w:r w:rsidRPr="0022232A">
        <w:rPr>
          <w:rFonts w:ascii="Times New Roman" w:eastAsia="Times New Roman" w:hAnsi="Times New Roman" w:cs="Times New Roman"/>
          <w:spacing w:val="-1"/>
        </w:rPr>
        <w:t>ra</w:t>
      </w:r>
      <w:r w:rsidRPr="0022232A">
        <w:rPr>
          <w:rFonts w:ascii="Times New Roman" w:eastAsia="Times New Roman" w:hAnsi="Times New Roman" w:cs="Times New Roman"/>
        </w:rPr>
        <w:t>ms</w:t>
      </w:r>
      <w:r w:rsidRPr="0022232A">
        <w:rPr>
          <w:rFonts w:ascii="Times New Roman" w:eastAsia="Times New Roman" w:hAnsi="Times New Roman" w:cs="Times New Roman"/>
          <w:spacing w:val="-4"/>
        </w:rPr>
        <w:t xml:space="preserve"> </w:t>
      </w:r>
      <w:r w:rsidRPr="0022232A">
        <w:rPr>
          <w:rFonts w:ascii="Times New Roman" w:eastAsia="Times New Roman" w:hAnsi="Times New Roman" w:cs="Times New Roman"/>
          <w:spacing w:val="-1"/>
        </w:rPr>
        <w:t>a</w:t>
      </w:r>
      <w:r w:rsidRPr="0022232A">
        <w:rPr>
          <w:rFonts w:ascii="Times New Roman" w:eastAsia="Times New Roman" w:hAnsi="Times New Roman" w:cs="Times New Roman"/>
        </w:rPr>
        <w:t>nd</w:t>
      </w:r>
      <w:r w:rsidRPr="0022232A">
        <w:rPr>
          <w:rFonts w:ascii="Times New Roman" w:eastAsia="Times New Roman" w:hAnsi="Times New Roman" w:cs="Times New Roman"/>
          <w:spacing w:val="-5"/>
        </w:rPr>
        <w:t xml:space="preserve"> </w:t>
      </w:r>
      <w:r w:rsidRPr="0022232A">
        <w:rPr>
          <w:rFonts w:ascii="Times New Roman" w:eastAsia="Times New Roman" w:hAnsi="Times New Roman" w:cs="Times New Roman"/>
          <w:spacing w:val="1"/>
        </w:rPr>
        <w:t>a</w:t>
      </w:r>
      <w:r w:rsidRPr="0022232A">
        <w:rPr>
          <w:rFonts w:ascii="Times New Roman" w:eastAsia="Times New Roman" w:hAnsi="Times New Roman" w:cs="Times New Roman"/>
          <w:spacing w:val="-1"/>
        </w:rPr>
        <w:t>c</w:t>
      </w:r>
      <w:r w:rsidRPr="0022232A">
        <w:rPr>
          <w:rFonts w:ascii="Times New Roman" w:eastAsia="Times New Roman" w:hAnsi="Times New Roman" w:cs="Times New Roman"/>
        </w:rPr>
        <w:t>t</w:t>
      </w:r>
      <w:r w:rsidRPr="0022232A">
        <w:rPr>
          <w:rFonts w:ascii="Times New Roman" w:eastAsia="Times New Roman" w:hAnsi="Times New Roman" w:cs="Times New Roman"/>
          <w:spacing w:val="1"/>
        </w:rPr>
        <w:t>i</w:t>
      </w:r>
      <w:r w:rsidRPr="0022232A">
        <w:rPr>
          <w:rFonts w:ascii="Times New Roman" w:eastAsia="Times New Roman" w:hAnsi="Times New Roman" w:cs="Times New Roman"/>
        </w:rPr>
        <w:t>vi</w:t>
      </w:r>
      <w:r w:rsidRPr="0022232A">
        <w:rPr>
          <w:rFonts w:ascii="Times New Roman" w:eastAsia="Times New Roman" w:hAnsi="Times New Roman" w:cs="Times New Roman"/>
          <w:spacing w:val="1"/>
        </w:rPr>
        <w:t>t</w:t>
      </w:r>
      <w:r w:rsidRPr="0022232A">
        <w:rPr>
          <w:rFonts w:ascii="Times New Roman" w:eastAsia="Times New Roman" w:hAnsi="Times New Roman" w:cs="Times New Roman"/>
        </w:rPr>
        <w:t>ies</w:t>
      </w:r>
      <w:r w:rsidRPr="0022232A">
        <w:rPr>
          <w:rFonts w:ascii="Times New Roman" w:eastAsia="Times New Roman" w:hAnsi="Times New Roman" w:cs="Times New Roman"/>
          <w:spacing w:val="-5"/>
        </w:rPr>
        <w:t xml:space="preserve"> </w:t>
      </w:r>
      <w:r w:rsidR="00ED2FD5" w:rsidRPr="0022232A">
        <w:rPr>
          <w:rFonts w:ascii="Times New Roman" w:eastAsia="Times New Roman" w:hAnsi="Times New Roman" w:cs="Times New Roman"/>
        </w:rPr>
        <w:t>based on</w:t>
      </w:r>
      <w:r w:rsidRPr="0022232A">
        <w:rPr>
          <w:rFonts w:ascii="Times New Roman" w:eastAsia="Times New Roman" w:hAnsi="Times New Roman" w:cs="Times New Roman"/>
          <w:spacing w:val="-2"/>
        </w:rPr>
        <w:t xml:space="preserve"> </w:t>
      </w:r>
      <w:r w:rsidRPr="0022232A">
        <w:rPr>
          <w:rFonts w:ascii="Times New Roman" w:eastAsia="Times New Roman" w:hAnsi="Times New Roman" w:cs="Times New Roman"/>
        </w:rPr>
        <w:t>r</w:t>
      </w:r>
      <w:r w:rsidRPr="0022232A">
        <w:rPr>
          <w:rFonts w:ascii="Times New Roman" w:eastAsia="Times New Roman" w:hAnsi="Times New Roman" w:cs="Times New Roman"/>
          <w:spacing w:val="-2"/>
        </w:rPr>
        <w:t>a</w:t>
      </w:r>
      <w:r w:rsidRPr="0022232A">
        <w:rPr>
          <w:rFonts w:ascii="Times New Roman" w:eastAsia="Times New Roman" w:hAnsi="Times New Roman" w:cs="Times New Roman"/>
          <w:spacing w:val="1"/>
        </w:rPr>
        <w:t>c</w:t>
      </w:r>
      <w:r w:rsidRPr="0022232A">
        <w:rPr>
          <w:rFonts w:ascii="Times New Roman" w:eastAsia="Times New Roman" w:hAnsi="Times New Roman" w:cs="Times New Roman"/>
          <w:spacing w:val="-1"/>
        </w:rPr>
        <w:t>e</w:t>
      </w:r>
      <w:r w:rsidRPr="0022232A">
        <w:rPr>
          <w:rFonts w:ascii="Times New Roman" w:eastAsia="Times New Roman" w:hAnsi="Times New Roman" w:cs="Times New Roman"/>
        </w:rPr>
        <w:t xml:space="preserve">, </w:t>
      </w:r>
      <w:r w:rsidRPr="0022232A">
        <w:rPr>
          <w:rFonts w:ascii="Times New Roman" w:eastAsia="Times New Roman" w:hAnsi="Times New Roman" w:cs="Times New Roman"/>
          <w:spacing w:val="-1"/>
        </w:rPr>
        <w:t>c</w:t>
      </w:r>
      <w:r w:rsidRPr="0022232A">
        <w:rPr>
          <w:rFonts w:ascii="Times New Roman" w:eastAsia="Times New Roman" w:hAnsi="Times New Roman" w:cs="Times New Roman"/>
        </w:rPr>
        <w:t>olor,</w:t>
      </w:r>
      <w:r w:rsidRPr="0022232A">
        <w:rPr>
          <w:rFonts w:ascii="Times New Roman" w:eastAsia="Times New Roman" w:hAnsi="Times New Roman" w:cs="Times New Roman"/>
          <w:spacing w:val="1"/>
        </w:rPr>
        <w:t xml:space="preserve"> </w:t>
      </w:r>
      <w:r w:rsidRPr="0022232A">
        <w:rPr>
          <w:rFonts w:ascii="Times New Roman" w:eastAsia="Times New Roman" w:hAnsi="Times New Roman" w:cs="Times New Roman"/>
        </w:rPr>
        <w:t>r</w:t>
      </w:r>
      <w:r w:rsidRPr="0022232A">
        <w:rPr>
          <w:rFonts w:ascii="Times New Roman" w:eastAsia="Times New Roman" w:hAnsi="Times New Roman" w:cs="Times New Roman"/>
          <w:spacing w:val="-2"/>
        </w:rPr>
        <w:t>e</w:t>
      </w:r>
      <w:r w:rsidRPr="0022232A">
        <w:rPr>
          <w:rFonts w:ascii="Times New Roman" w:eastAsia="Times New Roman" w:hAnsi="Times New Roman" w:cs="Times New Roman"/>
        </w:rPr>
        <w:t>l</w:t>
      </w:r>
      <w:r w:rsidRPr="0022232A">
        <w:rPr>
          <w:rFonts w:ascii="Times New Roman" w:eastAsia="Times New Roman" w:hAnsi="Times New Roman" w:cs="Times New Roman"/>
          <w:spacing w:val="1"/>
        </w:rPr>
        <w:t>i</w:t>
      </w:r>
      <w:r w:rsidRPr="0022232A">
        <w:rPr>
          <w:rFonts w:ascii="Times New Roman" w:eastAsia="Times New Roman" w:hAnsi="Times New Roman" w:cs="Times New Roman"/>
        </w:rPr>
        <w:t>gion,</w:t>
      </w:r>
      <w:r w:rsidRPr="0022232A">
        <w:rPr>
          <w:rFonts w:ascii="Times New Roman" w:eastAsia="Times New Roman" w:hAnsi="Times New Roman" w:cs="Times New Roman"/>
          <w:spacing w:val="2"/>
        </w:rPr>
        <w:t xml:space="preserve"> </w:t>
      </w:r>
      <w:r w:rsidRPr="0022232A">
        <w:rPr>
          <w:rFonts w:ascii="Times New Roman" w:eastAsia="Times New Roman" w:hAnsi="Times New Roman" w:cs="Times New Roman"/>
          <w:spacing w:val="-1"/>
        </w:rPr>
        <w:t>e</w:t>
      </w:r>
      <w:r w:rsidRPr="0022232A">
        <w:rPr>
          <w:rFonts w:ascii="Times New Roman" w:eastAsia="Times New Roman" w:hAnsi="Times New Roman" w:cs="Times New Roman"/>
        </w:rPr>
        <w:t>thn</w:t>
      </w:r>
      <w:r w:rsidRPr="0022232A">
        <w:rPr>
          <w:rFonts w:ascii="Times New Roman" w:eastAsia="Times New Roman" w:hAnsi="Times New Roman" w:cs="Times New Roman"/>
          <w:spacing w:val="1"/>
        </w:rPr>
        <w:t>i</w:t>
      </w:r>
      <w:r w:rsidRPr="0022232A">
        <w:rPr>
          <w:rFonts w:ascii="Times New Roman" w:eastAsia="Times New Roman" w:hAnsi="Times New Roman" w:cs="Times New Roman"/>
        </w:rPr>
        <w:t xml:space="preserve">c </w:t>
      </w:r>
      <w:r w:rsidRPr="0022232A">
        <w:rPr>
          <w:rFonts w:ascii="Times New Roman" w:eastAsia="Times New Roman" w:hAnsi="Times New Roman" w:cs="Times New Roman"/>
          <w:spacing w:val="2"/>
        </w:rPr>
        <w:t>o</w:t>
      </w:r>
      <w:r w:rsidRPr="0022232A">
        <w:rPr>
          <w:rFonts w:ascii="Times New Roman" w:eastAsia="Times New Roman" w:hAnsi="Times New Roman" w:cs="Times New Roman"/>
        </w:rPr>
        <w:t>r</w:t>
      </w:r>
      <w:r w:rsidRPr="0022232A">
        <w:rPr>
          <w:rFonts w:ascii="Times New Roman" w:eastAsia="Times New Roman" w:hAnsi="Times New Roman" w:cs="Times New Roman"/>
          <w:spacing w:val="1"/>
        </w:rPr>
        <w:t xml:space="preserve"> </w:t>
      </w:r>
      <w:r w:rsidRPr="0022232A">
        <w:rPr>
          <w:rFonts w:ascii="Times New Roman" w:eastAsia="Times New Roman" w:hAnsi="Times New Roman" w:cs="Times New Roman"/>
        </w:rPr>
        <w:t>n</w:t>
      </w:r>
      <w:r w:rsidRPr="0022232A">
        <w:rPr>
          <w:rFonts w:ascii="Times New Roman" w:eastAsia="Times New Roman" w:hAnsi="Times New Roman" w:cs="Times New Roman"/>
          <w:spacing w:val="-1"/>
        </w:rPr>
        <w:t>a</w:t>
      </w:r>
      <w:r w:rsidRPr="0022232A">
        <w:rPr>
          <w:rFonts w:ascii="Times New Roman" w:eastAsia="Times New Roman" w:hAnsi="Times New Roman" w:cs="Times New Roman"/>
        </w:rPr>
        <w:t>t</w:t>
      </w:r>
      <w:r w:rsidRPr="0022232A">
        <w:rPr>
          <w:rFonts w:ascii="Times New Roman" w:eastAsia="Times New Roman" w:hAnsi="Times New Roman" w:cs="Times New Roman"/>
          <w:spacing w:val="1"/>
        </w:rPr>
        <w:t>i</w:t>
      </w:r>
      <w:r w:rsidRPr="0022232A">
        <w:rPr>
          <w:rFonts w:ascii="Times New Roman" w:eastAsia="Times New Roman" w:hAnsi="Times New Roman" w:cs="Times New Roman"/>
        </w:rPr>
        <w:t>on</w:t>
      </w:r>
      <w:r w:rsidRPr="0022232A">
        <w:rPr>
          <w:rFonts w:ascii="Times New Roman" w:eastAsia="Times New Roman" w:hAnsi="Times New Roman" w:cs="Times New Roman"/>
          <w:spacing w:val="-1"/>
        </w:rPr>
        <w:t>a</w:t>
      </w:r>
      <w:r w:rsidRPr="0022232A">
        <w:rPr>
          <w:rFonts w:ascii="Times New Roman" w:eastAsia="Times New Roman" w:hAnsi="Times New Roman" w:cs="Times New Roman"/>
        </w:rPr>
        <w:t>l</w:t>
      </w:r>
      <w:r w:rsidRPr="0022232A">
        <w:rPr>
          <w:rFonts w:ascii="Times New Roman" w:eastAsia="Times New Roman" w:hAnsi="Times New Roman" w:cs="Times New Roman"/>
          <w:spacing w:val="2"/>
        </w:rPr>
        <w:t xml:space="preserve"> </w:t>
      </w:r>
      <w:r w:rsidRPr="0022232A">
        <w:rPr>
          <w:rFonts w:ascii="Times New Roman" w:eastAsia="Times New Roman" w:hAnsi="Times New Roman" w:cs="Times New Roman"/>
        </w:rPr>
        <w:t>origin,</w:t>
      </w:r>
      <w:r w:rsidRPr="0022232A">
        <w:rPr>
          <w:rFonts w:ascii="Times New Roman" w:eastAsia="Times New Roman" w:hAnsi="Times New Roman" w:cs="Times New Roman"/>
          <w:spacing w:val="2"/>
        </w:rPr>
        <w:t xml:space="preserve"> </w:t>
      </w:r>
      <w:r w:rsidRPr="0022232A">
        <w:rPr>
          <w:rFonts w:ascii="Times New Roman" w:eastAsia="Times New Roman" w:hAnsi="Times New Roman" w:cs="Times New Roman"/>
          <w:spacing w:val="-1"/>
        </w:rPr>
        <w:t>a</w:t>
      </w:r>
      <w:r w:rsidRPr="0022232A">
        <w:rPr>
          <w:rFonts w:ascii="Times New Roman" w:eastAsia="Times New Roman" w:hAnsi="Times New Roman" w:cs="Times New Roman"/>
        </w:rPr>
        <w:t>g</w:t>
      </w:r>
      <w:r w:rsidRPr="0022232A">
        <w:rPr>
          <w:rFonts w:ascii="Times New Roman" w:eastAsia="Times New Roman" w:hAnsi="Times New Roman" w:cs="Times New Roman"/>
          <w:spacing w:val="-1"/>
        </w:rPr>
        <w:t>e</w:t>
      </w:r>
      <w:r w:rsidRPr="0022232A">
        <w:rPr>
          <w:rFonts w:ascii="Times New Roman" w:eastAsia="Times New Roman" w:hAnsi="Times New Roman" w:cs="Times New Roman"/>
        </w:rPr>
        <w:t>,</w:t>
      </w:r>
      <w:r w:rsidRPr="0022232A">
        <w:rPr>
          <w:rFonts w:ascii="Times New Roman" w:eastAsia="Times New Roman" w:hAnsi="Times New Roman" w:cs="Times New Roman"/>
          <w:spacing w:val="1"/>
        </w:rPr>
        <w:t xml:space="preserve"> </w:t>
      </w:r>
      <w:r w:rsidRPr="0022232A">
        <w:rPr>
          <w:rFonts w:ascii="Times New Roman" w:eastAsia="Times New Roman" w:hAnsi="Times New Roman" w:cs="Times New Roman"/>
          <w:spacing w:val="2"/>
        </w:rPr>
        <w:t>d</w:t>
      </w:r>
      <w:r w:rsidRPr="0022232A">
        <w:rPr>
          <w:rFonts w:ascii="Times New Roman" w:eastAsia="Times New Roman" w:hAnsi="Times New Roman" w:cs="Times New Roman"/>
        </w:rPr>
        <w:t>isabil</w:t>
      </w:r>
      <w:r w:rsidRPr="0022232A">
        <w:rPr>
          <w:rFonts w:ascii="Times New Roman" w:eastAsia="Times New Roman" w:hAnsi="Times New Roman" w:cs="Times New Roman"/>
          <w:spacing w:val="1"/>
        </w:rPr>
        <w:t>i</w:t>
      </w:r>
      <w:r w:rsidRPr="0022232A">
        <w:rPr>
          <w:rFonts w:ascii="Times New Roman" w:eastAsia="Times New Roman" w:hAnsi="Times New Roman" w:cs="Times New Roman"/>
        </w:rPr>
        <w:t>ty,</w:t>
      </w:r>
      <w:r w:rsidRPr="0022232A">
        <w:rPr>
          <w:rFonts w:ascii="Times New Roman" w:eastAsia="Times New Roman" w:hAnsi="Times New Roman" w:cs="Times New Roman"/>
          <w:spacing w:val="2"/>
        </w:rPr>
        <w:t xml:space="preserve"> </w:t>
      </w:r>
      <w:r w:rsidRPr="0022232A">
        <w:rPr>
          <w:rFonts w:ascii="Times New Roman" w:eastAsia="Times New Roman" w:hAnsi="Times New Roman" w:cs="Times New Roman"/>
        </w:rPr>
        <w:t>s</w:t>
      </w:r>
      <w:r w:rsidRPr="0022232A">
        <w:rPr>
          <w:rFonts w:ascii="Times New Roman" w:eastAsia="Times New Roman" w:hAnsi="Times New Roman" w:cs="Times New Roman"/>
          <w:spacing w:val="-1"/>
        </w:rPr>
        <w:t>e</w:t>
      </w:r>
      <w:r w:rsidRPr="0022232A">
        <w:rPr>
          <w:rFonts w:ascii="Times New Roman" w:eastAsia="Times New Roman" w:hAnsi="Times New Roman" w:cs="Times New Roman"/>
        </w:rPr>
        <w:t>x,</w:t>
      </w:r>
      <w:r w:rsidRPr="0022232A">
        <w:rPr>
          <w:rFonts w:ascii="Times New Roman" w:eastAsia="Times New Roman" w:hAnsi="Times New Roman" w:cs="Times New Roman"/>
          <w:spacing w:val="1"/>
        </w:rPr>
        <w:t xml:space="preserve"> </w:t>
      </w:r>
      <w:r w:rsidRPr="0022232A">
        <w:rPr>
          <w:rFonts w:ascii="Times New Roman" w:eastAsia="Times New Roman" w:hAnsi="Times New Roman" w:cs="Times New Roman"/>
        </w:rPr>
        <w:t>g</w:t>
      </w:r>
      <w:r w:rsidRPr="0022232A">
        <w:rPr>
          <w:rFonts w:ascii="Times New Roman" w:eastAsia="Times New Roman" w:hAnsi="Times New Roman" w:cs="Times New Roman"/>
          <w:spacing w:val="-1"/>
        </w:rPr>
        <w:t>e</w:t>
      </w:r>
      <w:r w:rsidRPr="0022232A">
        <w:rPr>
          <w:rFonts w:ascii="Times New Roman" w:eastAsia="Times New Roman" w:hAnsi="Times New Roman" w:cs="Times New Roman"/>
        </w:rPr>
        <w:t>nd</w:t>
      </w:r>
      <w:r w:rsidRPr="0022232A">
        <w:rPr>
          <w:rFonts w:ascii="Times New Roman" w:eastAsia="Times New Roman" w:hAnsi="Times New Roman" w:cs="Times New Roman"/>
          <w:spacing w:val="-1"/>
        </w:rPr>
        <w:t>e</w:t>
      </w:r>
      <w:r w:rsidRPr="0022232A">
        <w:rPr>
          <w:rFonts w:ascii="Times New Roman" w:eastAsia="Times New Roman" w:hAnsi="Times New Roman" w:cs="Times New Roman"/>
        </w:rPr>
        <w:t>r,</w:t>
      </w:r>
      <w:r w:rsidRPr="0022232A">
        <w:rPr>
          <w:rFonts w:ascii="Times New Roman" w:eastAsia="Times New Roman" w:hAnsi="Times New Roman" w:cs="Times New Roman"/>
          <w:spacing w:val="1"/>
        </w:rPr>
        <w:t xml:space="preserve"> </w:t>
      </w:r>
      <w:r w:rsidRPr="0022232A">
        <w:rPr>
          <w:rFonts w:ascii="Times New Roman" w:eastAsia="Times New Roman" w:hAnsi="Times New Roman" w:cs="Times New Roman"/>
          <w:spacing w:val="2"/>
        </w:rPr>
        <w:t>g</w:t>
      </w:r>
      <w:r w:rsidRPr="0022232A">
        <w:rPr>
          <w:rFonts w:ascii="Times New Roman" w:eastAsia="Times New Roman" w:hAnsi="Times New Roman" w:cs="Times New Roman"/>
          <w:spacing w:val="-1"/>
        </w:rPr>
        <w:t>e</w:t>
      </w:r>
      <w:r w:rsidRPr="0022232A">
        <w:rPr>
          <w:rFonts w:ascii="Times New Roman" w:eastAsia="Times New Roman" w:hAnsi="Times New Roman" w:cs="Times New Roman"/>
        </w:rPr>
        <w:t>nd</w:t>
      </w:r>
      <w:r w:rsidRPr="0022232A">
        <w:rPr>
          <w:rFonts w:ascii="Times New Roman" w:eastAsia="Times New Roman" w:hAnsi="Times New Roman" w:cs="Times New Roman"/>
          <w:spacing w:val="-1"/>
        </w:rPr>
        <w:t>e</w:t>
      </w:r>
      <w:r w:rsidRPr="0022232A">
        <w:rPr>
          <w:rFonts w:ascii="Times New Roman" w:eastAsia="Times New Roman" w:hAnsi="Times New Roman" w:cs="Times New Roman"/>
        </w:rPr>
        <w:t>r</w:t>
      </w:r>
      <w:r w:rsidRPr="0022232A">
        <w:rPr>
          <w:rFonts w:ascii="Times New Roman" w:eastAsia="Times New Roman" w:hAnsi="Times New Roman" w:cs="Times New Roman"/>
          <w:spacing w:val="1"/>
        </w:rPr>
        <w:t xml:space="preserve"> </w:t>
      </w:r>
      <w:r w:rsidRPr="0022232A">
        <w:rPr>
          <w:rFonts w:ascii="Times New Roman" w:eastAsia="Times New Roman" w:hAnsi="Times New Roman" w:cs="Times New Roman"/>
        </w:rPr>
        <w:t>identi</w:t>
      </w:r>
      <w:r w:rsidRPr="0022232A">
        <w:rPr>
          <w:rFonts w:ascii="Times New Roman" w:eastAsia="Times New Roman" w:hAnsi="Times New Roman" w:cs="Times New Roman"/>
          <w:spacing w:val="1"/>
        </w:rPr>
        <w:t>t</w:t>
      </w:r>
      <w:r w:rsidRPr="0022232A">
        <w:rPr>
          <w:rFonts w:ascii="Times New Roman" w:eastAsia="Times New Roman" w:hAnsi="Times New Roman" w:cs="Times New Roman"/>
        </w:rPr>
        <w:t>y,</w:t>
      </w:r>
      <w:r w:rsidRPr="0022232A">
        <w:rPr>
          <w:rFonts w:ascii="Times New Roman" w:eastAsia="Times New Roman" w:hAnsi="Times New Roman" w:cs="Times New Roman"/>
          <w:spacing w:val="1"/>
        </w:rPr>
        <w:t xml:space="preserve"> </w:t>
      </w:r>
      <w:r w:rsidRPr="0022232A">
        <w:rPr>
          <w:rFonts w:ascii="Times New Roman" w:eastAsia="Times New Roman" w:hAnsi="Times New Roman" w:cs="Times New Roman"/>
        </w:rPr>
        <w:t>g</w:t>
      </w:r>
      <w:r w:rsidRPr="0022232A">
        <w:rPr>
          <w:rFonts w:ascii="Times New Roman" w:eastAsia="Times New Roman" w:hAnsi="Times New Roman" w:cs="Times New Roman"/>
          <w:spacing w:val="-1"/>
        </w:rPr>
        <w:t>e</w:t>
      </w:r>
      <w:r w:rsidRPr="0022232A">
        <w:rPr>
          <w:rFonts w:ascii="Times New Roman" w:eastAsia="Times New Roman" w:hAnsi="Times New Roman" w:cs="Times New Roman"/>
        </w:rPr>
        <w:t>n</w:t>
      </w:r>
      <w:r w:rsidRPr="0022232A">
        <w:rPr>
          <w:rFonts w:ascii="Times New Roman" w:eastAsia="Times New Roman" w:hAnsi="Times New Roman" w:cs="Times New Roman"/>
          <w:spacing w:val="2"/>
        </w:rPr>
        <w:t>d</w:t>
      </w:r>
      <w:r w:rsidRPr="0022232A">
        <w:rPr>
          <w:rFonts w:ascii="Times New Roman" w:eastAsia="Times New Roman" w:hAnsi="Times New Roman" w:cs="Times New Roman"/>
          <w:spacing w:val="-1"/>
        </w:rPr>
        <w:t>e</w:t>
      </w:r>
      <w:r w:rsidRPr="0022232A">
        <w:rPr>
          <w:rFonts w:ascii="Times New Roman" w:eastAsia="Times New Roman" w:hAnsi="Times New Roman" w:cs="Times New Roman"/>
        </w:rPr>
        <w:t xml:space="preserve">r </w:t>
      </w:r>
      <w:r w:rsidRPr="0022232A">
        <w:rPr>
          <w:rFonts w:ascii="Times New Roman" w:eastAsia="Times New Roman" w:hAnsi="Times New Roman" w:cs="Times New Roman"/>
          <w:spacing w:val="-1"/>
        </w:rPr>
        <w:t>e</w:t>
      </w:r>
      <w:r w:rsidRPr="0022232A">
        <w:rPr>
          <w:rFonts w:ascii="Times New Roman" w:eastAsia="Times New Roman" w:hAnsi="Times New Roman" w:cs="Times New Roman"/>
        </w:rPr>
        <w:t>xpr</w:t>
      </w:r>
      <w:r w:rsidRPr="0022232A">
        <w:rPr>
          <w:rFonts w:ascii="Times New Roman" w:eastAsia="Times New Roman" w:hAnsi="Times New Roman" w:cs="Times New Roman"/>
          <w:spacing w:val="-2"/>
        </w:rPr>
        <w:t>e</w:t>
      </w:r>
      <w:r w:rsidRPr="0022232A">
        <w:rPr>
          <w:rFonts w:ascii="Times New Roman" w:eastAsia="Times New Roman" w:hAnsi="Times New Roman" w:cs="Times New Roman"/>
        </w:rPr>
        <w:t>ss</w:t>
      </w:r>
      <w:r w:rsidRPr="0022232A">
        <w:rPr>
          <w:rFonts w:ascii="Times New Roman" w:eastAsia="Times New Roman" w:hAnsi="Times New Roman" w:cs="Times New Roman"/>
          <w:spacing w:val="1"/>
        </w:rPr>
        <w:t>i</w:t>
      </w:r>
      <w:r w:rsidRPr="0022232A">
        <w:rPr>
          <w:rFonts w:ascii="Times New Roman" w:eastAsia="Times New Roman" w:hAnsi="Times New Roman" w:cs="Times New Roman"/>
        </w:rPr>
        <w:t>on, s</w:t>
      </w:r>
      <w:r w:rsidRPr="0022232A">
        <w:rPr>
          <w:rFonts w:ascii="Times New Roman" w:eastAsia="Times New Roman" w:hAnsi="Times New Roman" w:cs="Times New Roman"/>
          <w:spacing w:val="-1"/>
        </w:rPr>
        <w:t>e</w:t>
      </w:r>
      <w:r w:rsidRPr="0022232A">
        <w:rPr>
          <w:rFonts w:ascii="Times New Roman" w:eastAsia="Times New Roman" w:hAnsi="Times New Roman" w:cs="Times New Roman"/>
        </w:rPr>
        <w:t>xu</w:t>
      </w:r>
      <w:r w:rsidRPr="0022232A">
        <w:rPr>
          <w:rFonts w:ascii="Times New Roman" w:eastAsia="Times New Roman" w:hAnsi="Times New Roman" w:cs="Times New Roman"/>
          <w:spacing w:val="-1"/>
        </w:rPr>
        <w:t>a</w:t>
      </w:r>
      <w:r w:rsidRPr="0022232A">
        <w:rPr>
          <w:rFonts w:ascii="Times New Roman" w:eastAsia="Times New Roman" w:hAnsi="Times New Roman" w:cs="Times New Roman"/>
        </w:rPr>
        <w:t xml:space="preserve">l </w:t>
      </w:r>
      <w:r w:rsidRPr="0022232A">
        <w:rPr>
          <w:rFonts w:ascii="Times New Roman" w:eastAsia="Times New Roman" w:hAnsi="Times New Roman" w:cs="Times New Roman"/>
          <w:spacing w:val="3"/>
        </w:rPr>
        <w:t>o</w:t>
      </w:r>
      <w:r w:rsidRPr="0022232A">
        <w:rPr>
          <w:rFonts w:ascii="Times New Roman" w:eastAsia="Times New Roman" w:hAnsi="Times New Roman" w:cs="Times New Roman"/>
        </w:rPr>
        <w:t>ri</w:t>
      </w:r>
      <w:r w:rsidRPr="0022232A">
        <w:rPr>
          <w:rFonts w:ascii="Times New Roman" w:eastAsia="Times New Roman" w:hAnsi="Times New Roman" w:cs="Times New Roman"/>
          <w:spacing w:val="-1"/>
        </w:rPr>
        <w:t>e</w:t>
      </w:r>
      <w:r w:rsidRPr="0022232A">
        <w:rPr>
          <w:rFonts w:ascii="Times New Roman" w:eastAsia="Times New Roman" w:hAnsi="Times New Roman" w:cs="Times New Roman"/>
        </w:rPr>
        <w:t>ntation, vet</w:t>
      </w:r>
      <w:r w:rsidRPr="0022232A">
        <w:rPr>
          <w:rFonts w:ascii="Times New Roman" w:eastAsia="Times New Roman" w:hAnsi="Times New Roman" w:cs="Times New Roman"/>
          <w:spacing w:val="-1"/>
        </w:rPr>
        <w:t>e</w:t>
      </w:r>
      <w:r w:rsidRPr="0022232A">
        <w:rPr>
          <w:rFonts w:ascii="Times New Roman" w:eastAsia="Times New Roman" w:hAnsi="Times New Roman" w:cs="Times New Roman"/>
        </w:rPr>
        <w:t>r</w:t>
      </w:r>
      <w:r w:rsidRPr="0022232A">
        <w:rPr>
          <w:rFonts w:ascii="Times New Roman" w:eastAsia="Times New Roman" w:hAnsi="Times New Roman" w:cs="Times New Roman"/>
          <w:spacing w:val="-2"/>
        </w:rPr>
        <w:t>a</w:t>
      </w:r>
      <w:r w:rsidRPr="0022232A">
        <w:rPr>
          <w:rFonts w:ascii="Times New Roman" w:eastAsia="Times New Roman" w:hAnsi="Times New Roman" w:cs="Times New Roman"/>
        </w:rPr>
        <w:t>n st</w:t>
      </w:r>
      <w:r w:rsidRPr="0022232A">
        <w:rPr>
          <w:rFonts w:ascii="Times New Roman" w:eastAsia="Times New Roman" w:hAnsi="Times New Roman" w:cs="Times New Roman"/>
          <w:spacing w:val="-1"/>
        </w:rPr>
        <w:t>a</w:t>
      </w:r>
      <w:r w:rsidRPr="0022232A">
        <w:rPr>
          <w:rFonts w:ascii="Times New Roman" w:eastAsia="Times New Roman" w:hAnsi="Times New Roman" w:cs="Times New Roman"/>
        </w:rPr>
        <w:t>tus, or</w:t>
      </w:r>
      <w:r w:rsidRPr="0022232A">
        <w:rPr>
          <w:rFonts w:ascii="Times New Roman" w:eastAsia="Times New Roman" w:hAnsi="Times New Roman" w:cs="Times New Roman"/>
          <w:spacing w:val="1"/>
        </w:rPr>
        <w:t xml:space="preserve"> a</w:t>
      </w:r>
      <w:r w:rsidRPr="0022232A">
        <w:rPr>
          <w:rFonts w:ascii="Times New Roman" w:eastAsia="Times New Roman" w:hAnsi="Times New Roman" w:cs="Times New Roman"/>
        </w:rPr>
        <w:t>ny other</w:t>
      </w:r>
      <w:r w:rsidRPr="0022232A">
        <w:rPr>
          <w:rFonts w:ascii="Times New Roman" w:eastAsia="Times New Roman" w:hAnsi="Times New Roman" w:cs="Times New Roman"/>
          <w:spacing w:val="-1"/>
        </w:rPr>
        <w:t xml:space="preserve"> </w:t>
      </w:r>
      <w:r w:rsidRPr="0022232A">
        <w:rPr>
          <w:rFonts w:ascii="Times New Roman" w:eastAsia="Times New Roman" w:hAnsi="Times New Roman" w:cs="Times New Roman"/>
        </w:rPr>
        <w:t>b</w:t>
      </w:r>
      <w:r w:rsidRPr="0022232A">
        <w:rPr>
          <w:rFonts w:ascii="Times New Roman" w:eastAsia="Times New Roman" w:hAnsi="Times New Roman" w:cs="Times New Roman"/>
          <w:spacing w:val="-1"/>
        </w:rPr>
        <w:t>a</w:t>
      </w:r>
      <w:r w:rsidRPr="0022232A">
        <w:rPr>
          <w:rFonts w:ascii="Times New Roman" w:eastAsia="Times New Roman" w:hAnsi="Times New Roman" w:cs="Times New Roman"/>
        </w:rPr>
        <w:t>s</w:t>
      </w:r>
      <w:r w:rsidRPr="0022232A">
        <w:rPr>
          <w:rFonts w:ascii="Times New Roman" w:eastAsia="Times New Roman" w:hAnsi="Times New Roman" w:cs="Times New Roman"/>
          <w:spacing w:val="-1"/>
        </w:rPr>
        <w:t>e</w:t>
      </w:r>
      <w:r w:rsidRPr="0022232A">
        <w:rPr>
          <w:rFonts w:ascii="Times New Roman" w:eastAsia="Times New Roman" w:hAnsi="Times New Roman" w:cs="Times New Roman"/>
        </w:rPr>
        <w:t>s prohibi</w:t>
      </w:r>
      <w:r w:rsidRPr="0022232A">
        <w:rPr>
          <w:rFonts w:ascii="Times New Roman" w:eastAsia="Times New Roman" w:hAnsi="Times New Roman" w:cs="Times New Roman"/>
          <w:spacing w:val="1"/>
        </w:rPr>
        <w:t>t</w:t>
      </w:r>
      <w:r w:rsidRPr="0022232A">
        <w:rPr>
          <w:rFonts w:ascii="Times New Roman" w:eastAsia="Times New Roman" w:hAnsi="Times New Roman" w:cs="Times New Roman"/>
          <w:spacing w:val="-1"/>
        </w:rPr>
        <w:t>e</w:t>
      </w:r>
      <w:r w:rsidRPr="0022232A">
        <w:rPr>
          <w:rFonts w:ascii="Times New Roman" w:eastAsia="Times New Roman" w:hAnsi="Times New Roman" w:cs="Times New Roman"/>
        </w:rPr>
        <w:t>d</w:t>
      </w:r>
      <w:r w:rsidRPr="0022232A">
        <w:rPr>
          <w:rFonts w:ascii="Times New Roman" w:eastAsia="Times New Roman" w:hAnsi="Times New Roman" w:cs="Times New Roman"/>
          <w:spacing w:val="2"/>
        </w:rPr>
        <w:t xml:space="preserve"> </w:t>
      </w:r>
      <w:r w:rsidRPr="0022232A">
        <w:rPr>
          <w:rFonts w:ascii="Times New Roman" w:eastAsia="Times New Roman" w:hAnsi="Times New Roman" w:cs="Times New Roman"/>
        </w:rPr>
        <w:t>by la</w:t>
      </w:r>
      <w:r w:rsidRPr="0022232A">
        <w:rPr>
          <w:rFonts w:ascii="Times New Roman" w:eastAsia="Times New Roman" w:hAnsi="Times New Roman" w:cs="Times New Roman"/>
          <w:spacing w:val="-1"/>
        </w:rPr>
        <w:t>w</w:t>
      </w:r>
      <w:r w:rsidRPr="0022232A">
        <w:rPr>
          <w:rFonts w:ascii="Times New Roman" w:eastAsia="Times New Roman" w:hAnsi="Times New Roman" w:cs="Times New Roman"/>
        </w:rPr>
        <w:t xml:space="preserve">. </w:t>
      </w:r>
      <w:r w:rsidRPr="0022232A">
        <w:rPr>
          <w:rFonts w:ascii="Times New Roman" w:hAnsi="Times New Roman" w:cs="Times New Roman"/>
          <w:color w:val="333333"/>
          <w:shd w:val="clear" w:color="auto" w:fill="FFFFFF"/>
        </w:rPr>
        <w:t xml:space="preserve"> Inquiries about the application of Title IX and its supporting regulations may be directed to the Title IX Coordinator, </w:t>
      </w:r>
      <w:r w:rsidRPr="0022232A">
        <w:rPr>
          <w:rFonts w:ascii="Times New Roman" w:eastAsia="Times New Roman" w:hAnsi="Times New Roman" w:cs="Times New Roman"/>
        </w:rPr>
        <w:t>Bro</w:t>
      </w:r>
      <w:r w:rsidRPr="0022232A">
        <w:rPr>
          <w:rFonts w:ascii="Times New Roman" w:eastAsia="Times New Roman" w:hAnsi="Times New Roman" w:cs="Times New Roman"/>
          <w:spacing w:val="-1"/>
        </w:rPr>
        <w:t>w</w:t>
      </w:r>
      <w:r w:rsidRPr="0022232A">
        <w:rPr>
          <w:rFonts w:ascii="Times New Roman" w:eastAsia="Times New Roman" w:hAnsi="Times New Roman" w:cs="Times New Roman"/>
        </w:rPr>
        <w:t>n H</w:t>
      </w:r>
      <w:r w:rsidRPr="0022232A">
        <w:rPr>
          <w:rFonts w:ascii="Times New Roman" w:eastAsia="Times New Roman" w:hAnsi="Times New Roman" w:cs="Times New Roman"/>
          <w:spacing w:val="-1"/>
        </w:rPr>
        <w:t>a</w:t>
      </w:r>
      <w:r w:rsidRPr="0022232A">
        <w:rPr>
          <w:rFonts w:ascii="Times New Roman" w:eastAsia="Times New Roman" w:hAnsi="Times New Roman" w:cs="Times New Roman"/>
        </w:rPr>
        <w:t>ll</w:t>
      </w:r>
      <w:r w:rsidRPr="0022232A">
        <w:rPr>
          <w:rFonts w:ascii="Times New Roman" w:eastAsia="Times New Roman" w:hAnsi="Times New Roman" w:cs="Times New Roman"/>
          <w:spacing w:val="1"/>
        </w:rPr>
        <w:t xml:space="preserve"> </w:t>
      </w:r>
      <w:r w:rsidRPr="0022232A">
        <w:rPr>
          <w:rFonts w:ascii="Times New Roman" w:eastAsia="Times New Roman" w:hAnsi="Times New Roman" w:cs="Times New Roman"/>
        </w:rPr>
        <w:t>Room 101, 5500 Myron M</w:t>
      </w:r>
      <w:r w:rsidRPr="0022232A">
        <w:rPr>
          <w:rFonts w:ascii="Times New Roman" w:eastAsia="Times New Roman" w:hAnsi="Times New Roman" w:cs="Times New Roman"/>
          <w:spacing w:val="-1"/>
        </w:rPr>
        <w:t>a</w:t>
      </w:r>
      <w:r w:rsidRPr="0022232A">
        <w:rPr>
          <w:rFonts w:ascii="Times New Roman" w:eastAsia="Times New Roman" w:hAnsi="Times New Roman" w:cs="Times New Roman"/>
        </w:rPr>
        <w:t xml:space="preserve">ssey Blvd </w:t>
      </w:r>
      <w:r w:rsidRPr="0022232A">
        <w:rPr>
          <w:rFonts w:ascii="Times New Roman" w:eastAsia="Times New Roman" w:hAnsi="Times New Roman" w:cs="Times New Roman"/>
          <w:spacing w:val="-1"/>
        </w:rPr>
        <w:t>Fa</w:t>
      </w:r>
      <w:r w:rsidRPr="0022232A">
        <w:rPr>
          <w:rFonts w:ascii="Times New Roman" w:eastAsia="Times New Roman" w:hAnsi="Times New Roman" w:cs="Times New Roman"/>
        </w:rPr>
        <w:t>ir</w:t>
      </w:r>
      <w:r w:rsidRPr="0022232A">
        <w:rPr>
          <w:rFonts w:ascii="Times New Roman" w:eastAsia="Times New Roman" w:hAnsi="Times New Roman" w:cs="Times New Roman"/>
          <w:spacing w:val="-1"/>
        </w:rPr>
        <w:t>f</w:t>
      </w:r>
      <w:r w:rsidRPr="0022232A">
        <w:rPr>
          <w:rFonts w:ascii="Times New Roman" w:eastAsia="Times New Roman" w:hAnsi="Times New Roman" w:cs="Times New Roman"/>
          <w:spacing w:val="3"/>
        </w:rPr>
        <w:t>i</w:t>
      </w:r>
      <w:r w:rsidRPr="0022232A">
        <w:rPr>
          <w:rFonts w:ascii="Times New Roman" w:eastAsia="Times New Roman" w:hAnsi="Times New Roman" w:cs="Times New Roman"/>
          <w:spacing w:val="-1"/>
        </w:rPr>
        <w:t>e</w:t>
      </w:r>
      <w:r w:rsidRPr="0022232A">
        <w:rPr>
          <w:rFonts w:ascii="Times New Roman" w:eastAsia="Times New Roman" w:hAnsi="Times New Roman" w:cs="Times New Roman"/>
        </w:rPr>
        <w:t>ld, AL 35064, 205</w:t>
      </w:r>
      <w:r w:rsidRPr="0022232A">
        <w:rPr>
          <w:rFonts w:ascii="Times New Roman" w:eastAsia="Times New Roman" w:hAnsi="Times New Roman" w:cs="Times New Roman"/>
          <w:spacing w:val="-1"/>
        </w:rPr>
        <w:t>-</w:t>
      </w:r>
      <w:r w:rsidRPr="0022232A">
        <w:rPr>
          <w:rFonts w:ascii="Times New Roman" w:eastAsia="Times New Roman" w:hAnsi="Times New Roman" w:cs="Times New Roman"/>
        </w:rPr>
        <w:t>929</w:t>
      </w:r>
      <w:r w:rsidRPr="0022232A">
        <w:rPr>
          <w:rFonts w:ascii="Times New Roman" w:eastAsia="Times New Roman" w:hAnsi="Times New Roman" w:cs="Times New Roman"/>
          <w:spacing w:val="-1"/>
        </w:rPr>
        <w:t>-</w:t>
      </w:r>
      <w:r w:rsidRPr="0022232A">
        <w:rPr>
          <w:rFonts w:ascii="Times New Roman" w:eastAsia="Times New Roman" w:hAnsi="Times New Roman" w:cs="Times New Roman"/>
        </w:rPr>
        <w:t xml:space="preserve">1440, </w:t>
      </w:r>
      <w:hyperlink r:id="rId8" w:history="1">
        <w:r w:rsidRPr="0022232A">
          <w:rPr>
            <w:rStyle w:val="Hyperlink"/>
            <w:rFonts w:ascii="Times New Roman" w:eastAsia="Times New Roman" w:hAnsi="Times New Roman" w:cs="Times New Roman"/>
          </w:rPr>
          <w:t>titleix@miles.edu</w:t>
        </w:r>
      </w:hyperlink>
      <w:r w:rsidRPr="0022232A">
        <w:rPr>
          <w:rFonts w:ascii="Times New Roman" w:eastAsia="Times New Roman" w:hAnsi="Times New Roman" w:cs="Times New Roman"/>
        </w:rPr>
        <w:t xml:space="preserve">.  </w:t>
      </w:r>
      <w:r w:rsidRPr="0022232A">
        <w:rPr>
          <w:rFonts w:ascii="Times New Roman" w:hAnsi="Times New Roman" w:cs="Times New Roman"/>
          <w:color w:val="333333"/>
          <w:shd w:val="clear" w:color="auto" w:fill="FFFFFF"/>
        </w:rPr>
        <w:t xml:space="preserve">For information on the Title IX Sexual Harassment/Sexual Assault policy and grievance procedures, please </w:t>
      </w:r>
      <w:hyperlink r:id="rId9" w:history="1">
        <w:r w:rsidRPr="0022232A">
          <w:rPr>
            <w:rStyle w:val="Hyperlink"/>
            <w:rFonts w:ascii="Times New Roman" w:hAnsi="Times New Roman" w:cs="Times New Roman"/>
            <w:shd w:val="clear" w:color="auto" w:fill="FFFFFF"/>
          </w:rPr>
          <w:t>Click here</w:t>
        </w:r>
      </w:hyperlink>
      <w:r w:rsidRPr="00F137C5">
        <w:rPr>
          <w:rFonts w:ascii="Times New Roman" w:hAnsi="Times New Roman" w:cs="Times New Roman"/>
          <w:color w:val="333333"/>
          <w:sz w:val="24"/>
          <w:szCs w:val="24"/>
          <w:shd w:val="clear" w:color="auto" w:fill="FFFFFF"/>
        </w:rPr>
        <w:t>.</w:t>
      </w:r>
      <w:r w:rsidRPr="00F137C5">
        <w:rPr>
          <w:rFonts w:ascii="Times New Roman" w:hAnsi="Times New Roman" w:cs="Times New Roman"/>
          <w:sz w:val="24"/>
          <w:szCs w:val="24"/>
        </w:rPr>
        <w:t xml:space="preserve"> </w:t>
      </w:r>
    </w:p>
    <w:sectPr w:rsidR="00142D02" w:rsidRPr="003631EA" w:rsidSect="0022232A">
      <w:footerReference w:type="default" r:id="rId10"/>
      <w:pgSz w:w="12240" w:h="15840"/>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4F148" w14:textId="77777777" w:rsidR="002F58E3" w:rsidRDefault="002F58E3">
      <w:pPr>
        <w:spacing w:after="0" w:line="240" w:lineRule="auto"/>
      </w:pPr>
      <w:r>
        <w:separator/>
      </w:r>
    </w:p>
  </w:endnote>
  <w:endnote w:type="continuationSeparator" w:id="0">
    <w:p w14:paraId="2A2B9B7D" w14:textId="77777777" w:rsidR="002F58E3" w:rsidRDefault="002F5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6E0A" w14:textId="652C08BC" w:rsidR="00B70B3C" w:rsidRDefault="00B70B3C">
    <w:pPr>
      <w:spacing w:after="0" w:line="200" w:lineRule="exact"/>
      <w:rPr>
        <w:sz w:val="20"/>
        <w:szCs w:val="20"/>
      </w:rPr>
    </w:pPr>
  </w:p>
  <w:p w14:paraId="58862789" w14:textId="77777777" w:rsidR="00373403" w:rsidRDefault="00373403"/>
  <w:p w14:paraId="6940DDB2" w14:textId="2DA78B90" w:rsidR="00B70B3C" w:rsidRDefault="00B70B3C">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33339" w14:textId="77777777" w:rsidR="002F58E3" w:rsidRDefault="002F58E3">
      <w:pPr>
        <w:spacing w:after="0" w:line="240" w:lineRule="auto"/>
      </w:pPr>
      <w:r>
        <w:separator/>
      </w:r>
    </w:p>
  </w:footnote>
  <w:footnote w:type="continuationSeparator" w:id="0">
    <w:p w14:paraId="06EFAE1F" w14:textId="77777777" w:rsidR="002F58E3" w:rsidRDefault="002F58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30" style="width:0;height:1.5pt" o:hralign="center" o:bullet="t" o:hrstd="t" o:hr="t" fillcolor="#a0a0a0" stroked="f"/>
    </w:pict>
  </w:numPicBullet>
  <w:abstractNum w:abstractNumId="0" w15:restartNumberingAfterBreak="0">
    <w:nsid w:val="095D6D59"/>
    <w:multiLevelType w:val="hybridMultilevel"/>
    <w:tmpl w:val="78500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8934F6"/>
    <w:multiLevelType w:val="multilevel"/>
    <w:tmpl w:val="0D56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0850A2"/>
    <w:multiLevelType w:val="hybridMultilevel"/>
    <w:tmpl w:val="8EC21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5E476E"/>
    <w:multiLevelType w:val="multilevel"/>
    <w:tmpl w:val="151ACA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204B20F2"/>
    <w:multiLevelType w:val="multilevel"/>
    <w:tmpl w:val="1A4C46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7C30C7E"/>
    <w:multiLevelType w:val="hybridMultilevel"/>
    <w:tmpl w:val="EA205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A364BE"/>
    <w:multiLevelType w:val="hybridMultilevel"/>
    <w:tmpl w:val="3102A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F3DE5"/>
    <w:multiLevelType w:val="multilevel"/>
    <w:tmpl w:val="1A4C46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2134554"/>
    <w:multiLevelType w:val="hybridMultilevel"/>
    <w:tmpl w:val="B5C0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9E3BFB"/>
    <w:multiLevelType w:val="hybridMultilevel"/>
    <w:tmpl w:val="97342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8E3433"/>
    <w:multiLevelType w:val="multilevel"/>
    <w:tmpl w:val="9150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281411"/>
    <w:multiLevelType w:val="multilevel"/>
    <w:tmpl w:val="2E1075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3723F02"/>
    <w:multiLevelType w:val="hybridMultilevel"/>
    <w:tmpl w:val="C5BEBAF8"/>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3" w15:restartNumberingAfterBreak="0">
    <w:nsid w:val="660C20A9"/>
    <w:multiLevelType w:val="hybridMultilevel"/>
    <w:tmpl w:val="6B1E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B163DB"/>
    <w:multiLevelType w:val="multilevel"/>
    <w:tmpl w:val="3F06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06376B"/>
    <w:multiLevelType w:val="hybridMultilevel"/>
    <w:tmpl w:val="687A6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16043CA"/>
    <w:multiLevelType w:val="hybridMultilevel"/>
    <w:tmpl w:val="D248C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A670233"/>
    <w:multiLevelType w:val="hybridMultilevel"/>
    <w:tmpl w:val="383A7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7E5D93"/>
    <w:multiLevelType w:val="hybridMultilevel"/>
    <w:tmpl w:val="F280DA7A"/>
    <w:lvl w:ilvl="0" w:tplc="04090001">
      <w:start w:val="1"/>
      <w:numFmt w:val="bullet"/>
      <w:lvlText w:val=""/>
      <w:lvlJc w:val="left"/>
      <w:pPr>
        <w:ind w:left="720" w:hanging="360"/>
      </w:pPr>
      <w:rPr>
        <w:rFonts w:ascii="Symbol" w:hAnsi="Symbol" w:hint="default"/>
      </w:rPr>
    </w:lvl>
    <w:lvl w:ilvl="1" w:tplc="2E62A9DE">
      <w:numFmt w:val="bullet"/>
      <w:lvlText w:val="•"/>
      <w:lvlJc w:val="left"/>
      <w:pPr>
        <w:ind w:left="1800" w:hanging="720"/>
      </w:pPr>
      <w:rPr>
        <w:rFonts w:ascii="Times New Roman" w:eastAsia="Arial" w:hAnsi="Times New Roman" w:cs="Times New Roman" w:hint="default"/>
        <w:w w:val="13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5B40DD"/>
    <w:multiLevelType w:val="hybridMultilevel"/>
    <w:tmpl w:val="56AEA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A00B46"/>
    <w:multiLevelType w:val="hybridMultilevel"/>
    <w:tmpl w:val="EC2ABDF0"/>
    <w:lvl w:ilvl="0" w:tplc="04090001">
      <w:start w:val="1"/>
      <w:numFmt w:val="bullet"/>
      <w:lvlText w:val=""/>
      <w:lvlJc w:val="left"/>
      <w:pPr>
        <w:ind w:left="720" w:hanging="360"/>
      </w:pPr>
      <w:rPr>
        <w:rFonts w:ascii="Symbol" w:hAnsi="Symbol" w:hint="default"/>
      </w:rPr>
    </w:lvl>
    <w:lvl w:ilvl="1" w:tplc="49E64C16">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18"/>
  </w:num>
  <w:num w:numId="4">
    <w:abstractNumId w:val="12"/>
  </w:num>
  <w:num w:numId="5">
    <w:abstractNumId w:val="14"/>
  </w:num>
  <w:num w:numId="6">
    <w:abstractNumId w:val="8"/>
  </w:num>
  <w:num w:numId="7">
    <w:abstractNumId w:val="17"/>
  </w:num>
  <w:num w:numId="8">
    <w:abstractNumId w:val="3"/>
  </w:num>
  <w:num w:numId="9">
    <w:abstractNumId w:val="6"/>
  </w:num>
  <w:num w:numId="10">
    <w:abstractNumId w:val="10"/>
  </w:num>
  <w:num w:numId="11">
    <w:abstractNumId w:val="15"/>
  </w:num>
  <w:num w:numId="12">
    <w:abstractNumId w:val="11"/>
  </w:num>
  <w:num w:numId="13">
    <w:abstractNumId w:val="2"/>
  </w:num>
  <w:num w:numId="14">
    <w:abstractNumId w:val="5"/>
  </w:num>
  <w:num w:numId="15">
    <w:abstractNumId w:val="4"/>
  </w:num>
  <w:num w:numId="16">
    <w:abstractNumId w:val="7"/>
  </w:num>
  <w:num w:numId="17">
    <w:abstractNumId w:val="19"/>
  </w:num>
  <w:num w:numId="18">
    <w:abstractNumId w:val="1"/>
  </w:num>
  <w:num w:numId="19">
    <w:abstractNumId w:val="13"/>
  </w:num>
  <w:num w:numId="20">
    <w:abstractNumId w:val="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3C"/>
    <w:rsid w:val="00012212"/>
    <w:rsid w:val="000129C5"/>
    <w:rsid w:val="000204C4"/>
    <w:rsid w:val="00034836"/>
    <w:rsid w:val="0007560B"/>
    <w:rsid w:val="000A6044"/>
    <w:rsid w:val="000F0631"/>
    <w:rsid w:val="00121102"/>
    <w:rsid w:val="00142D02"/>
    <w:rsid w:val="0014347D"/>
    <w:rsid w:val="001C6CB9"/>
    <w:rsid w:val="00200F69"/>
    <w:rsid w:val="002023C5"/>
    <w:rsid w:val="0022232A"/>
    <w:rsid w:val="00245082"/>
    <w:rsid w:val="00252F08"/>
    <w:rsid w:val="002F58E3"/>
    <w:rsid w:val="003117CB"/>
    <w:rsid w:val="003152F0"/>
    <w:rsid w:val="003172E0"/>
    <w:rsid w:val="00331A6B"/>
    <w:rsid w:val="00342F53"/>
    <w:rsid w:val="003631EA"/>
    <w:rsid w:val="00373403"/>
    <w:rsid w:val="00384959"/>
    <w:rsid w:val="003A4A9E"/>
    <w:rsid w:val="003A6096"/>
    <w:rsid w:val="003C1BC3"/>
    <w:rsid w:val="003D64BE"/>
    <w:rsid w:val="003E3043"/>
    <w:rsid w:val="003E38E9"/>
    <w:rsid w:val="003E5431"/>
    <w:rsid w:val="0043549F"/>
    <w:rsid w:val="004564B0"/>
    <w:rsid w:val="004A59AA"/>
    <w:rsid w:val="005131FD"/>
    <w:rsid w:val="00554858"/>
    <w:rsid w:val="005729CB"/>
    <w:rsid w:val="005C1B43"/>
    <w:rsid w:val="005C6786"/>
    <w:rsid w:val="005F0B44"/>
    <w:rsid w:val="006205FC"/>
    <w:rsid w:val="00633017"/>
    <w:rsid w:val="006404AB"/>
    <w:rsid w:val="00666CC7"/>
    <w:rsid w:val="006E0DB4"/>
    <w:rsid w:val="00742B5F"/>
    <w:rsid w:val="0076140B"/>
    <w:rsid w:val="00762728"/>
    <w:rsid w:val="0076325C"/>
    <w:rsid w:val="00793042"/>
    <w:rsid w:val="007C0797"/>
    <w:rsid w:val="008054C8"/>
    <w:rsid w:val="0083293F"/>
    <w:rsid w:val="00893DFE"/>
    <w:rsid w:val="008C18DF"/>
    <w:rsid w:val="008E7761"/>
    <w:rsid w:val="009032B6"/>
    <w:rsid w:val="00956D6C"/>
    <w:rsid w:val="009D4908"/>
    <w:rsid w:val="009E76FF"/>
    <w:rsid w:val="009F3CA5"/>
    <w:rsid w:val="00A0471B"/>
    <w:rsid w:val="00A23179"/>
    <w:rsid w:val="00A5197A"/>
    <w:rsid w:val="00A52E21"/>
    <w:rsid w:val="00A6181B"/>
    <w:rsid w:val="00A638AC"/>
    <w:rsid w:val="00A87ECD"/>
    <w:rsid w:val="00AA5E10"/>
    <w:rsid w:val="00AD21FE"/>
    <w:rsid w:val="00AD2DA0"/>
    <w:rsid w:val="00AF6E05"/>
    <w:rsid w:val="00B17A5F"/>
    <w:rsid w:val="00B37AAE"/>
    <w:rsid w:val="00B70B3C"/>
    <w:rsid w:val="00B82BAB"/>
    <w:rsid w:val="00BC6A6F"/>
    <w:rsid w:val="00BD755F"/>
    <w:rsid w:val="00BE01EF"/>
    <w:rsid w:val="00C52BE8"/>
    <w:rsid w:val="00CD31B7"/>
    <w:rsid w:val="00CF5758"/>
    <w:rsid w:val="00D347AC"/>
    <w:rsid w:val="00D372A2"/>
    <w:rsid w:val="00D45A3A"/>
    <w:rsid w:val="00D5033E"/>
    <w:rsid w:val="00D61BB9"/>
    <w:rsid w:val="00E162FA"/>
    <w:rsid w:val="00E67383"/>
    <w:rsid w:val="00E73E6F"/>
    <w:rsid w:val="00EB2F93"/>
    <w:rsid w:val="00ED2FD5"/>
    <w:rsid w:val="00F04126"/>
    <w:rsid w:val="00F5023F"/>
    <w:rsid w:val="00FB4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429D0"/>
  <w15:docId w15:val="{08678002-7431-4392-BEEC-BEF92F60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8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858"/>
  </w:style>
  <w:style w:type="paragraph" w:styleId="Footer">
    <w:name w:val="footer"/>
    <w:basedOn w:val="Normal"/>
    <w:link w:val="FooterChar"/>
    <w:uiPriority w:val="99"/>
    <w:unhideWhenUsed/>
    <w:rsid w:val="00554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858"/>
  </w:style>
  <w:style w:type="paragraph" w:styleId="ListParagraph">
    <w:name w:val="List Paragraph"/>
    <w:basedOn w:val="Normal"/>
    <w:uiPriority w:val="34"/>
    <w:qFormat/>
    <w:rsid w:val="00331A6B"/>
    <w:pPr>
      <w:ind w:left="720"/>
      <w:contextualSpacing/>
    </w:pPr>
  </w:style>
  <w:style w:type="paragraph" w:styleId="NormalWeb">
    <w:name w:val="Normal (Web)"/>
    <w:basedOn w:val="Normal"/>
    <w:uiPriority w:val="99"/>
    <w:unhideWhenUsed/>
    <w:rsid w:val="003631EA"/>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31EA"/>
    <w:rPr>
      <w:b/>
      <w:bCs/>
    </w:rPr>
  </w:style>
  <w:style w:type="character" w:styleId="Hyperlink">
    <w:name w:val="Hyperlink"/>
    <w:basedOn w:val="DefaultParagraphFont"/>
    <w:uiPriority w:val="99"/>
    <w:unhideWhenUsed/>
    <w:rsid w:val="003631EA"/>
    <w:rPr>
      <w:color w:val="0000FF"/>
      <w:u w:val="single"/>
    </w:rPr>
  </w:style>
  <w:style w:type="character" w:styleId="Emphasis">
    <w:name w:val="Emphasis"/>
    <w:basedOn w:val="DefaultParagraphFont"/>
    <w:uiPriority w:val="20"/>
    <w:qFormat/>
    <w:rsid w:val="003631EA"/>
    <w:rPr>
      <w:i/>
      <w:iCs/>
    </w:rPr>
  </w:style>
  <w:style w:type="paragraph" w:styleId="NoSpacing">
    <w:name w:val="No Spacing"/>
    <w:uiPriority w:val="1"/>
    <w:qFormat/>
    <w:rsid w:val="003152F0"/>
    <w:pPr>
      <w:widowControl/>
      <w:spacing w:after="0" w:line="240" w:lineRule="auto"/>
    </w:pPr>
  </w:style>
  <w:style w:type="paragraph" w:customStyle="1" w:styleId="trt0xe">
    <w:name w:val="trt0xe"/>
    <w:basedOn w:val="Normal"/>
    <w:rsid w:val="009F3CA5"/>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6081">
      <w:bodyDiv w:val="1"/>
      <w:marLeft w:val="0"/>
      <w:marRight w:val="0"/>
      <w:marTop w:val="0"/>
      <w:marBottom w:val="0"/>
      <w:divBdr>
        <w:top w:val="none" w:sz="0" w:space="0" w:color="auto"/>
        <w:left w:val="none" w:sz="0" w:space="0" w:color="auto"/>
        <w:bottom w:val="none" w:sz="0" w:space="0" w:color="auto"/>
        <w:right w:val="none" w:sz="0" w:space="0" w:color="auto"/>
      </w:divBdr>
    </w:div>
    <w:div w:id="465398485">
      <w:bodyDiv w:val="1"/>
      <w:marLeft w:val="0"/>
      <w:marRight w:val="0"/>
      <w:marTop w:val="0"/>
      <w:marBottom w:val="0"/>
      <w:divBdr>
        <w:top w:val="none" w:sz="0" w:space="0" w:color="auto"/>
        <w:left w:val="none" w:sz="0" w:space="0" w:color="auto"/>
        <w:bottom w:val="none" w:sz="0" w:space="0" w:color="auto"/>
        <w:right w:val="none" w:sz="0" w:space="0" w:color="auto"/>
      </w:divBdr>
    </w:div>
    <w:div w:id="651637973">
      <w:bodyDiv w:val="1"/>
      <w:marLeft w:val="0"/>
      <w:marRight w:val="0"/>
      <w:marTop w:val="0"/>
      <w:marBottom w:val="0"/>
      <w:divBdr>
        <w:top w:val="none" w:sz="0" w:space="0" w:color="auto"/>
        <w:left w:val="none" w:sz="0" w:space="0" w:color="auto"/>
        <w:bottom w:val="none" w:sz="0" w:space="0" w:color="auto"/>
        <w:right w:val="none" w:sz="0" w:space="0" w:color="auto"/>
      </w:divBdr>
    </w:div>
    <w:div w:id="1323123546">
      <w:bodyDiv w:val="1"/>
      <w:marLeft w:val="0"/>
      <w:marRight w:val="0"/>
      <w:marTop w:val="0"/>
      <w:marBottom w:val="0"/>
      <w:divBdr>
        <w:top w:val="none" w:sz="0" w:space="0" w:color="auto"/>
        <w:left w:val="none" w:sz="0" w:space="0" w:color="auto"/>
        <w:bottom w:val="none" w:sz="0" w:space="0" w:color="auto"/>
        <w:right w:val="none" w:sz="0" w:space="0" w:color="auto"/>
      </w:divBdr>
    </w:div>
    <w:div w:id="1463499817">
      <w:bodyDiv w:val="1"/>
      <w:marLeft w:val="0"/>
      <w:marRight w:val="0"/>
      <w:marTop w:val="0"/>
      <w:marBottom w:val="0"/>
      <w:divBdr>
        <w:top w:val="none" w:sz="0" w:space="0" w:color="auto"/>
        <w:left w:val="none" w:sz="0" w:space="0" w:color="auto"/>
        <w:bottom w:val="none" w:sz="0" w:space="0" w:color="auto"/>
        <w:right w:val="none" w:sz="0" w:space="0" w:color="auto"/>
      </w:divBdr>
    </w:div>
    <w:div w:id="1537890764">
      <w:bodyDiv w:val="1"/>
      <w:marLeft w:val="0"/>
      <w:marRight w:val="0"/>
      <w:marTop w:val="0"/>
      <w:marBottom w:val="0"/>
      <w:divBdr>
        <w:top w:val="none" w:sz="0" w:space="0" w:color="auto"/>
        <w:left w:val="none" w:sz="0" w:space="0" w:color="auto"/>
        <w:bottom w:val="none" w:sz="0" w:space="0" w:color="auto"/>
        <w:right w:val="none" w:sz="0" w:space="0" w:color="auto"/>
      </w:divBdr>
    </w:div>
    <w:div w:id="1607420262">
      <w:bodyDiv w:val="1"/>
      <w:marLeft w:val="0"/>
      <w:marRight w:val="0"/>
      <w:marTop w:val="0"/>
      <w:marBottom w:val="0"/>
      <w:divBdr>
        <w:top w:val="none" w:sz="0" w:space="0" w:color="auto"/>
        <w:left w:val="none" w:sz="0" w:space="0" w:color="auto"/>
        <w:bottom w:val="none" w:sz="0" w:space="0" w:color="auto"/>
        <w:right w:val="none" w:sz="0" w:space="0" w:color="auto"/>
      </w:divBdr>
    </w:div>
    <w:div w:id="1866091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leix@miles.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iles.edu/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Paticia Wilson</dc:creator>
  <cp:lastModifiedBy>Patricia Wilson</cp:lastModifiedBy>
  <cp:revision>3</cp:revision>
  <cp:lastPrinted>2021-12-10T15:39:00Z</cp:lastPrinted>
  <dcterms:created xsi:type="dcterms:W3CDTF">2023-05-21T17:38:00Z</dcterms:created>
  <dcterms:modified xsi:type="dcterms:W3CDTF">2023-05-21T17:39:00Z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2020-08-11T00:00:00Z</vt:filetime>
  </property>
  <property fmtid="{D5CDD505-2E9C-101B-9397-08002B2CF9AE}" pid="3" name="LastSaved">
    <vt:filetime>2021-06-18T00:00:00Z</vt:filetime>
  </property>
  <property fmtid="{D5CDD505-2E9C-101B-9397-08002B2CF9AE}" pid="4" name="GrammarlyDocumentId">
    <vt:lpwstr>86bb7359b0f464fee3a360e66ac6971a9cfaf2ad10fd272f88732ce602524f17</vt:lpwstr>
  </property>
</Properties>
</file>