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73E1" w14:textId="3FA516E6" w:rsidR="00931B91" w:rsidRDefault="00C74981" w:rsidP="00931B91">
      <w:pPr>
        <w:spacing w:after="0" w:line="240" w:lineRule="auto"/>
        <w:ind w:right="-14"/>
        <w:contextualSpacing/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</w:pPr>
      <w:r w:rsidRPr="00931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3654F9" wp14:editId="6AEC6E6C">
            <wp:simplePos x="0" y="0"/>
            <wp:positionH relativeFrom="column">
              <wp:posOffset>184150</wp:posOffset>
            </wp:positionH>
            <wp:positionV relativeFrom="page">
              <wp:posOffset>831850</wp:posOffset>
            </wp:positionV>
            <wp:extent cx="1319530" cy="463550"/>
            <wp:effectExtent l="0" t="0" r="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B91">
        <w:rPr>
          <w:rFonts w:ascii="Times New Roman" w:eastAsia="Tahoma" w:hAnsi="Times New Roman" w:cs="Times New Roman"/>
          <w:b/>
          <w:bCs/>
          <w:position w:val="-2"/>
          <w:sz w:val="24"/>
          <w:szCs w:val="24"/>
        </w:rPr>
        <w:t>PO</w:t>
      </w:r>
      <w:r w:rsidRPr="00931B91">
        <w:rPr>
          <w:rFonts w:ascii="Times New Roman" w:eastAsia="Tahoma" w:hAnsi="Times New Roman" w:cs="Times New Roman"/>
          <w:b/>
          <w:bCs/>
          <w:spacing w:val="3"/>
          <w:position w:val="-2"/>
          <w:sz w:val="24"/>
          <w:szCs w:val="24"/>
        </w:rPr>
        <w:t>L</w:t>
      </w:r>
      <w:r w:rsidRPr="00931B91">
        <w:rPr>
          <w:rFonts w:ascii="Times New Roman" w:eastAsia="Tahoma" w:hAnsi="Times New Roman" w:cs="Times New Roman"/>
          <w:b/>
          <w:bCs/>
          <w:position w:val="-2"/>
          <w:sz w:val="24"/>
          <w:szCs w:val="24"/>
        </w:rPr>
        <w:t>I</w:t>
      </w:r>
      <w:r w:rsidRPr="00931B91">
        <w:rPr>
          <w:rFonts w:ascii="Times New Roman" w:eastAsia="Tahoma" w:hAnsi="Times New Roman" w:cs="Times New Roman"/>
          <w:b/>
          <w:bCs/>
          <w:spacing w:val="2"/>
          <w:position w:val="-2"/>
          <w:sz w:val="24"/>
          <w:szCs w:val="24"/>
        </w:rPr>
        <w:t>C</w:t>
      </w:r>
      <w:r w:rsidRPr="00931B91">
        <w:rPr>
          <w:rFonts w:ascii="Times New Roman" w:eastAsia="Tahoma" w:hAnsi="Times New Roman" w:cs="Times New Roman"/>
          <w:b/>
          <w:bCs/>
          <w:position w:val="-2"/>
          <w:sz w:val="24"/>
          <w:szCs w:val="24"/>
        </w:rPr>
        <w:t>E</w:t>
      </w:r>
      <w:r w:rsidRPr="00931B91"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  <w:t xml:space="preserve"> </w:t>
      </w:r>
      <w:r w:rsidR="00931B91" w:rsidRPr="00931B91"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  <w:t>OFFICER</w:t>
      </w:r>
    </w:p>
    <w:p w14:paraId="2701276A" w14:textId="030394F5" w:rsidR="00931B91" w:rsidRDefault="000E5493" w:rsidP="00931B91">
      <w:pPr>
        <w:tabs>
          <w:tab w:val="left" w:pos="1980"/>
        </w:tabs>
        <w:spacing w:after="0" w:line="240" w:lineRule="auto"/>
        <w:ind w:left="288" w:right="-14"/>
        <w:contextualSpacing/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</w:pPr>
      <w:r w:rsidRPr="000E5493"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  <w:t>MILES COLLEGE DEPARTMENT OF PUBLIC SAFETY (MCDPS)</w:t>
      </w:r>
    </w:p>
    <w:p w14:paraId="3B761C59" w14:textId="77777777" w:rsidR="000E5493" w:rsidRDefault="000E5493" w:rsidP="00931B91">
      <w:pPr>
        <w:tabs>
          <w:tab w:val="left" w:pos="1980"/>
        </w:tabs>
        <w:spacing w:after="0" w:line="240" w:lineRule="auto"/>
        <w:ind w:left="288" w:right="-14"/>
        <w:contextualSpacing/>
        <w:rPr>
          <w:rFonts w:ascii="Times New Roman" w:eastAsia="Tahoma" w:hAnsi="Times New Roman" w:cs="Times New Roman"/>
          <w:b/>
          <w:bCs/>
          <w:spacing w:val="-10"/>
          <w:position w:val="-2"/>
          <w:sz w:val="24"/>
          <w:szCs w:val="24"/>
        </w:rPr>
      </w:pPr>
    </w:p>
    <w:p w14:paraId="4EC23426" w14:textId="77777777" w:rsidR="00931B91" w:rsidRPr="000E5493" w:rsidRDefault="00B75E8B" w:rsidP="007B47C8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Pr="000E5493">
        <w:rPr>
          <w:rFonts w:ascii="Times New Roman" w:hAnsi="Times New Roman" w:cs="Times New Roman"/>
          <w:bCs/>
          <w:sz w:val="24"/>
          <w:szCs w:val="24"/>
        </w:rPr>
        <w:t>Chief of Police</w:t>
      </w:r>
      <w:r w:rsidRPr="000E5493">
        <w:rPr>
          <w:rFonts w:ascii="Times New Roman" w:hAnsi="Times New Roman" w:cs="Times New Roman"/>
          <w:bCs/>
          <w:sz w:val="24"/>
          <w:szCs w:val="24"/>
        </w:rPr>
        <w:tab/>
      </w:r>
      <w:r w:rsidRPr="000E5493">
        <w:rPr>
          <w:rFonts w:ascii="Times New Roman" w:hAnsi="Times New Roman" w:cs="Times New Roman"/>
          <w:bCs/>
          <w:sz w:val="24"/>
          <w:szCs w:val="24"/>
        </w:rPr>
        <w:tab/>
      </w:r>
      <w:r w:rsidRPr="000E5493">
        <w:rPr>
          <w:rFonts w:ascii="Times New Roman" w:hAnsi="Times New Roman" w:cs="Times New Roman"/>
          <w:bCs/>
          <w:sz w:val="24"/>
          <w:szCs w:val="24"/>
        </w:rPr>
        <w:tab/>
      </w:r>
      <w:r w:rsidRPr="000E5493">
        <w:rPr>
          <w:rFonts w:ascii="Times New Roman" w:hAnsi="Times New Roman" w:cs="Times New Roman"/>
          <w:bCs/>
          <w:sz w:val="24"/>
          <w:szCs w:val="24"/>
        </w:rPr>
        <w:tab/>
      </w:r>
    </w:p>
    <w:p w14:paraId="742B8507" w14:textId="21F9D528" w:rsidR="00B75E8B" w:rsidRPr="000E5493" w:rsidRDefault="00B75E8B" w:rsidP="000E549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E5493">
        <w:rPr>
          <w:rFonts w:ascii="Times New Roman" w:hAnsi="Times New Roman" w:cs="Times New Roman"/>
          <w:b/>
          <w:bCs/>
          <w:sz w:val="24"/>
          <w:szCs w:val="24"/>
        </w:rPr>
        <w:t>E CLASS:</w:t>
      </w:r>
      <w:r w:rsidRPr="000E549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822DD" w:rsidRPr="000E5493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0E5493">
        <w:rPr>
          <w:rFonts w:ascii="Times New Roman" w:hAnsi="Times New Roman" w:cs="Times New Roman"/>
          <w:bCs/>
          <w:sz w:val="24"/>
          <w:szCs w:val="24"/>
        </w:rPr>
        <w:t xml:space="preserve">FT 12 Month </w:t>
      </w:r>
    </w:p>
    <w:p w14:paraId="449B495D" w14:textId="64F35CF6" w:rsidR="00B75E8B" w:rsidRPr="000E5493" w:rsidRDefault="00B75E8B" w:rsidP="000E5493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0E5493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FLSA: </w:t>
      </w:r>
      <w:r w:rsidRPr="000E5493"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 w:rsidR="004822DD" w:rsidRPr="000E5493">
        <w:rPr>
          <w:rFonts w:ascii="Times New Roman" w:eastAsia="Tahoma" w:hAnsi="Times New Roman" w:cs="Times New Roman"/>
          <w:bCs/>
          <w:sz w:val="24"/>
          <w:szCs w:val="24"/>
        </w:rPr>
        <w:tab/>
        <w:t xml:space="preserve">    </w:t>
      </w:r>
      <w:r w:rsidRPr="000E5493">
        <w:rPr>
          <w:rFonts w:ascii="Times New Roman" w:eastAsia="Tahoma" w:hAnsi="Times New Roman" w:cs="Times New Roman"/>
          <w:bCs/>
          <w:sz w:val="24"/>
          <w:szCs w:val="24"/>
        </w:rPr>
        <w:t>Non-Exempt</w:t>
      </w:r>
    </w:p>
    <w:p w14:paraId="512874F2" w14:textId="77777777" w:rsidR="00B75E8B" w:rsidRDefault="00B75E8B" w:rsidP="00B75E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bdr w:val="none" w:sz="0" w:space="0" w:color="auto" w:frame="1"/>
        </w:rPr>
      </w:pPr>
    </w:p>
    <w:p w14:paraId="3BD86572" w14:textId="77777777" w:rsidR="00931B91" w:rsidRDefault="00B75E8B" w:rsidP="00B75E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75E8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bdr w:val="none" w:sz="0" w:space="0" w:color="auto" w:frame="1"/>
        </w:rPr>
        <w:t xml:space="preserve">PURPOSE:  </w:t>
      </w:r>
      <w:r w:rsidRPr="00B75E8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14:paraId="5B25DA8D" w14:textId="32F3DADA" w:rsidR="004822DD" w:rsidRPr="004822DD" w:rsidRDefault="004822DD" w:rsidP="004822DD">
      <w:pPr>
        <w:rPr>
          <w:rFonts w:ascii="Times New Roman" w:hAnsi="Times New Roman" w:cs="Times New Roman"/>
          <w:sz w:val="24"/>
          <w:szCs w:val="24"/>
        </w:rPr>
      </w:pPr>
      <w:r w:rsidRPr="004822DD">
        <w:rPr>
          <w:rFonts w:ascii="Times New Roman" w:hAnsi="Times New Roman" w:cs="Times New Roman"/>
          <w:sz w:val="24"/>
          <w:szCs w:val="24"/>
        </w:rPr>
        <w:t xml:space="preserve">The Miles College Department of Public Safety (MCDPS) is a </w:t>
      </w:r>
      <w:r>
        <w:rPr>
          <w:rFonts w:ascii="Times New Roman" w:hAnsi="Times New Roman" w:cs="Times New Roman"/>
          <w:sz w:val="24"/>
          <w:szCs w:val="24"/>
        </w:rPr>
        <w:t>full-service</w:t>
      </w:r>
      <w:r w:rsidRPr="004822DD">
        <w:rPr>
          <w:rFonts w:ascii="Times New Roman" w:hAnsi="Times New Roman" w:cs="Times New Roman"/>
          <w:sz w:val="24"/>
          <w:szCs w:val="24"/>
        </w:rPr>
        <w:t xml:space="preserve"> police department </w:t>
      </w:r>
      <w:r>
        <w:rPr>
          <w:rFonts w:ascii="Times New Roman" w:hAnsi="Times New Roman" w:cs="Times New Roman"/>
          <w:sz w:val="24"/>
          <w:szCs w:val="24"/>
        </w:rPr>
        <w:t>comprising</w:t>
      </w:r>
      <w:r w:rsidRPr="004822DD">
        <w:rPr>
          <w:rFonts w:ascii="Times New Roman" w:hAnsi="Times New Roman" w:cs="Times New Roman"/>
          <w:sz w:val="24"/>
          <w:szCs w:val="24"/>
        </w:rPr>
        <w:t xml:space="preserve"> two types of uniformed officers (police officers and security officers) that provide 24-hour law enforcement and security coverage. Sworn police officers play a significant role in ensuring a safe and secure campus community. Police officers provide all types of law enforcement functions to include, </w:t>
      </w:r>
      <w:r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4822DD">
        <w:rPr>
          <w:rFonts w:ascii="Times New Roman" w:hAnsi="Times New Roman" w:cs="Times New Roman"/>
          <w:sz w:val="24"/>
          <w:szCs w:val="24"/>
        </w:rPr>
        <w:t xml:space="preserve">but not limited to the following: providing preventative policing patrol, responding to service calls for </w:t>
      </w:r>
      <w:r>
        <w:rPr>
          <w:rFonts w:ascii="Times New Roman" w:hAnsi="Times New Roman" w:cs="Times New Roman"/>
          <w:sz w:val="24"/>
          <w:szCs w:val="24"/>
        </w:rPr>
        <w:t>law-enforcement-related</w:t>
      </w:r>
      <w:r w:rsidRPr="004822DD">
        <w:rPr>
          <w:rFonts w:ascii="Times New Roman" w:hAnsi="Times New Roman" w:cs="Times New Roman"/>
          <w:sz w:val="24"/>
          <w:szCs w:val="24"/>
        </w:rPr>
        <w:t xml:space="preserve"> assistance, filing incident/offense reports, performing investigations,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822DD">
        <w:rPr>
          <w:rFonts w:ascii="Times New Roman" w:hAnsi="Times New Roman" w:cs="Times New Roman"/>
          <w:sz w:val="24"/>
          <w:szCs w:val="24"/>
        </w:rPr>
        <w:t>providing positive campus engagement and crime prevention activities.  </w:t>
      </w:r>
    </w:p>
    <w:p w14:paraId="6B37B0DD" w14:textId="77777777" w:rsidR="00B75E8B" w:rsidRPr="004B7853" w:rsidRDefault="00B75E8B" w:rsidP="007B47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B785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6AF820CA" w14:textId="60E79A3F" w:rsidR="00B75E8B" w:rsidRPr="00E01964" w:rsidRDefault="00B75E8B" w:rsidP="00B75E8B">
      <w:p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E</w:t>
      </w:r>
      <w:r w:rsidRPr="00E01964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SSENTIAL JOB DUTIES AND </w:t>
      </w:r>
      <w:r w:rsidR="00931B91">
        <w:rPr>
          <w:rFonts w:ascii="Times New Roman" w:eastAsia="Tahoma" w:hAnsi="Times New Roman" w:cs="Times New Roman"/>
          <w:b/>
          <w:bCs/>
          <w:sz w:val="24"/>
          <w:szCs w:val="24"/>
        </w:rPr>
        <w:t>RESPONSIBILITIES</w:t>
      </w:r>
      <w:r w:rsidRPr="00E01964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14:paraId="07204D48" w14:textId="43C1838D" w:rsidR="004822DD" w:rsidRPr="004822DD" w:rsidRDefault="004822DD" w:rsidP="004822D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822DD">
        <w:rPr>
          <w:rFonts w:ascii="Times New Roman" w:hAnsi="Times New Roman" w:cs="Times New Roman"/>
          <w:sz w:val="24"/>
          <w:szCs w:val="24"/>
        </w:rPr>
        <w:t>Complete required reports (incidents/</w:t>
      </w:r>
      <w:r w:rsidRPr="004822DD">
        <w:rPr>
          <w:rFonts w:ascii="Times New Roman" w:hAnsi="Times New Roman" w:cs="Times New Roman"/>
          <w:sz w:val="24"/>
          <w:szCs w:val="24"/>
        </w:rPr>
        <w:t>offenses</w:t>
      </w:r>
      <w:r w:rsidRPr="004822DD">
        <w:rPr>
          <w:rFonts w:ascii="Times New Roman" w:hAnsi="Times New Roman" w:cs="Times New Roman"/>
          <w:sz w:val="24"/>
          <w:szCs w:val="24"/>
        </w:rPr>
        <w:t>, accidents</w:t>
      </w:r>
      <w:r w:rsidRPr="004822DD">
        <w:rPr>
          <w:rFonts w:ascii="Times New Roman" w:hAnsi="Times New Roman" w:cs="Times New Roman"/>
          <w:sz w:val="24"/>
          <w:szCs w:val="24"/>
        </w:rPr>
        <w:t>,</w:t>
      </w:r>
      <w:r w:rsidRPr="004822DD">
        <w:rPr>
          <w:rFonts w:ascii="Times New Roman" w:hAnsi="Times New Roman" w:cs="Times New Roman"/>
          <w:sz w:val="24"/>
          <w:szCs w:val="24"/>
        </w:rPr>
        <w:t xml:space="preserve"> or any other reports as needed).</w:t>
      </w:r>
    </w:p>
    <w:p w14:paraId="7D41779A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Respond to calls for service (stranded motorist, unlock gates) or other significant incidents occurring on campus property.</w:t>
      </w:r>
    </w:p>
    <w:p w14:paraId="539654D7" w14:textId="55F28EB0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May be required to appear in administrative or court hearings as deemed necessary.</w:t>
      </w:r>
    </w:p>
    <w:p w14:paraId="4941ACB9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Conduct follow-up investigations and prepare written reports as may be required.</w:t>
      </w:r>
    </w:p>
    <w:p w14:paraId="778C0F45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Communicate effectively with the public during routine and unusual situations.</w:t>
      </w:r>
    </w:p>
    <w:p w14:paraId="5332B0A4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Perform or assist in the performance of risk assessments relating to departmental responsibilities by buildings and grounds for safety hazards.</w:t>
      </w:r>
    </w:p>
    <w:p w14:paraId="5AAF770B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Assist with college bank deposits and escorts, if necessary.</w:t>
      </w:r>
    </w:p>
    <w:p w14:paraId="1876B751" w14:textId="44A93D13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Maintain liaison with college officials, law enforcement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fire departments to promote the safety and security of the college.</w:t>
      </w:r>
    </w:p>
    <w:p w14:paraId="1D635B7F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Provide location directions to citizens as required.</w:t>
      </w:r>
    </w:p>
    <w:p w14:paraId="07B9CC0A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Prepare court documents for hearings as necessary.</w:t>
      </w:r>
    </w:p>
    <w:p w14:paraId="7DD5583F" w14:textId="756A6AF8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Lock, unlock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secure buildings and facilities.</w:t>
      </w:r>
    </w:p>
    <w:p w14:paraId="7CA76710" w14:textId="63F1F85D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 xml:space="preserve">Provide preventative patrol, direct traffic, and </w:t>
      </w:r>
      <w:r>
        <w:rPr>
          <w:rFonts w:ascii="Times New Roman" w:hAnsi="Times New Roman" w:cs="Times New Roman"/>
          <w:sz w:val="24"/>
          <w:szCs w:val="24"/>
        </w:rPr>
        <w:t>set up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remove barricades/cones for special events and emergencies.</w:t>
      </w:r>
    </w:p>
    <w:p w14:paraId="3D29CC85" w14:textId="21459EB3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 xml:space="preserve">Secure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90994">
        <w:rPr>
          <w:rFonts w:ascii="Times New Roman" w:hAnsi="Times New Roman" w:cs="Times New Roman"/>
          <w:sz w:val="24"/>
          <w:szCs w:val="24"/>
        </w:rPr>
        <w:t xml:space="preserve">west gate at night and check decals on all vehicles entering the campus. Check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90994">
        <w:rPr>
          <w:rFonts w:ascii="Times New Roman" w:hAnsi="Times New Roman" w:cs="Times New Roman"/>
          <w:sz w:val="24"/>
          <w:szCs w:val="24"/>
        </w:rPr>
        <w:t xml:space="preserve">identity of all </w:t>
      </w:r>
      <w:r>
        <w:rPr>
          <w:rFonts w:ascii="Times New Roman" w:hAnsi="Times New Roman" w:cs="Times New Roman"/>
          <w:sz w:val="24"/>
          <w:szCs w:val="24"/>
        </w:rPr>
        <w:t>guests</w:t>
      </w:r>
      <w:r w:rsidRPr="00790994">
        <w:rPr>
          <w:rFonts w:ascii="Times New Roman" w:hAnsi="Times New Roman" w:cs="Times New Roman"/>
          <w:sz w:val="24"/>
          <w:szCs w:val="24"/>
        </w:rPr>
        <w:t xml:space="preserve"> entering the campus after </w:t>
      </w:r>
      <w:r>
        <w:rPr>
          <w:rFonts w:ascii="Times New Roman" w:hAnsi="Times New Roman" w:cs="Times New Roman"/>
          <w:sz w:val="24"/>
          <w:szCs w:val="24"/>
        </w:rPr>
        <w:t>10:00 pm</w:t>
      </w:r>
      <w:r w:rsidRPr="00790994">
        <w:rPr>
          <w:rFonts w:ascii="Times New Roman" w:hAnsi="Times New Roman" w:cs="Times New Roman"/>
          <w:sz w:val="24"/>
          <w:szCs w:val="24"/>
        </w:rPr>
        <w:t>.</w:t>
      </w:r>
    </w:p>
    <w:p w14:paraId="0797DFF7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Enforce parking/decal regulations.</w:t>
      </w:r>
    </w:p>
    <w:p w14:paraId="6877AB71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Report threatening weather conditions and assist in the notification of all campus personnel.</w:t>
      </w:r>
    </w:p>
    <w:p w14:paraId="51F90E67" w14:textId="3FBFCABD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 xml:space="preserve">Serve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0994">
        <w:rPr>
          <w:rFonts w:ascii="Times New Roman" w:hAnsi="Times New Roman" w:cs="Times New Roman"/>
          <w:sz w:val="24"/>
          <w:szCs w:val="24"/>
        </w:rPr>
        <w:t>departmental dispatcher as needed.</w:t>
      </w:r>
    </w:p>
    <w:p w14:paraId="5AAA6506" w14:textId="77777777" w:rsidR="004822DD" w:rsidRPr="00790994" w:rsidRDefault="004822DD" w:rsidP="004822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Perform all other duties as assigned.</w:t>
      </w:r>
    </w:p>
    <w:p w14:paraId="12EC452E" w14:textId="77777777" w:rsidR="00607A44" w:rsidRDefault="00607A44" w:rsidP="003A0EBC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u w:val="single"/>
        </w:rPr>
      </w:pPr>
    </w:p>
    <w:p w14:paraId="4282473A" w14:textId="3ECF715E" w:rsidR="003A0EBC" w:rsidRPr="00931B91" w:rsidRDefault="00931B91" w:rsidP="003A0EBC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 w:rsidRPr="00931B91">
        <w:rPr>
          <w:rFonts w:ascii="Times New Roman" w:eastAsia="Times New Roman" w:hAnsi="Times New Roman" w:cs="Times New Roman"/>
          <w:b/>
          <w:highlight w:val="white"/>
        </w:rPr>
        <w:t>REQUIRED QUALIFICATIONS:</w:t>
      </w:r>
    </w:p>
    <w:p w14:paraId="6B5618DE" w14:textId="77777777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High school diploma or G.E.D.</w:t>
      </w:r>
    </w:p>
    <w:p w14:paraId="6104FF9F" w14:textId="77777777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Must be at least twenty-one years of age  </w:t>
      </w:r>
    </w:p>
    <w:p w14:paraId="17CF6416" w14:textId="77777777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lastRenderedPageBreak/>
        <w:t>Certified by the Alabama Peace Officer's Standards and Training Commission (APOSTC) as a peace officer</w:t>
      </w:r>
    </w:p>
    <w:p w14:paraId="0A3F53FF" w14:textId="77777777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A minimum of two (2) years of full-time law enforcement experience</w:t>
      </w:r>
    </w:p>
    <w:p w14:paraId="3A86135C" w14:textId="1B4FA696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 xml:space="preserve">Annually, must successfully qualify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90994">
        <w:rPr>
          <w:rFonts w:ascii="Times New Roman" w:hAnsi="Times New Roman" w:cs="Times New Roman"/>
          <w:sz w:val="24"/>
          <w:szCs w:val="24"/>
        </w:rPr>
        <w:t xml:space="preserve"> the APOSTC firearms course</w:t>
      </w:r>
    </w:p>
    <w:p w14:paraId="44A19354" w14:textId="04C547FE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Must possess a current Alabama driver's license with the ability to drive an automobile, a pick-up truck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utility vehicles (i.e. golf cart)</w:t>
      </w:r>
    </w:p>
    <w:p w14:paraId="059DCE5E" w14:textId="3D51C8B6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Must be physically able to walk, stoop, run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climb several flights of stairs</w:t>
      </w:r>
    </w:p>
    <w:p w14:paraId="12029F41" w14:textId="058DCB8F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Ability to successfully complete defensive tactics training to include handcuffing techniques, ASP Baton, Mace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arrest procedures</w:t>
      </w:r>
    </w:p>
    <w:p w14:paraId="09A42F72" w14:textId="77777777" w:rsidR="004822DD" w:rsidRPr="00790994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Have no felony convictions or convictions for crimes of moral turpitude</w:t>
      </w:r>
    </w:p>
    <w:p w14:paraId="7ABCF00B" w14:textId="59B69BD0" w:rsidR="004822DD" w:rsidRDefault="004822DD" w:rsidP="004822D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Ability to work different shifts, holidays, weekends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994">
        <w:rPr>
          <w:rFonts w:ascii="Times New Roman" w:hAnsi="Times New Roman" w:cs="Times New Roman"/>
          <w:sz w:val="24"/>
          <w:szCs w:val="24"/>
        </w:rPr>
        <w:t xml:space="preserve"> and considerable overtime situations on short notice</w:t>
      </w:r>
    </w:p>
    <w:p w14:paraId="4D8453CD" w14:textId="77777777" w:rsidR="004822DD" w:rsidRPr="00790994" w:rsidRDefault="004822DD" w:rsidP="004822D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B6B3440" w14:textId="77777777" w:rsidR="00931B91" w:rsidRPr="001C6CB9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1349B0B4" w14:textId="0B9CB88F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number</w:t>
      </w:r>
      <w:r w:rsidRPr="00790994">
        <w:rPr>
          <w:rFonts w:ascii="Times New Roman" w:hAnsi="Times New Roman" w:cs="Times New Roman"/>
          <w:b/>
          <w:bCs/>
          <w:sz w:val="24"/>
          <w:szCs w:val="24"/>
        </w:rPr>
        <w:t xml:space="preserve"> of hours to be worked per week:</w:t>
      </w:r>
    </w:p>
    <w:p w14:paraId="0D0C9D2B" w14:textId="77777777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40 (FT)</w:t>
      </w:r>
    </w:p>
    <w:p w14:paraId="37F641CE" w14:textId="77777777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0994">
        <w:rPr>
          <w:rFonts w:ascii="Times New Roman" w:hAnsi="Times New Roman" w:cs="Times New Roman"/>
          <w:b/>
          <w:bCs/>
          <w:sz w:val="24"/>
          <w:szCs w:val="24"/>
        </w:rPr>
        <w:t>Shift Schedule:</w:t>
      </w:r>
    </w:p>
    <w:p w14:paraId="7D4744BD" w14:textId="2C402F28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Day (</w:t>
      </w:r>
      <w:r>
        <w:rPr>
          <w:rFonts w:ascii="Times New Roman" w:hAnsi="Times New Roman" w:cs="Times New Roman"/>
          <w:sz w:val="24"/>
          <w:szCs w:val="24"/>
        </w:rPr>
        <w:t>7 am</w:t>
      </w:r>
      <w:r w:rsidRPr="00790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 pm</w:t>
      </w:r>
      <w:r w:rsidRPr="00790994">
        <w:rPr>
          <w:rFonts w:ascii="Times New Roman" w:hAnsi="Times New Roman" w:cs="Times New Roman"/>
          <w:sz w:val="24"/>
          <w:szCs w:val="24"/>
        </w:rPr>
        <w:t>), Evening (</w:t>
      </w:r>
      <w:r>
        <w:rPr>
          <w:rFonts w:ascii="Times New Roman" w:hAnsi="Times New Roman" w:cs="Times New Roman"/>
          <w:sz w:val="24"/>
          <w:szCs w:val="24"/>
        </w:rPr>
        <w:t>3 pm</w:t>
      </w:r>
      <w:r w:rsidRPr="00790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 pm</w:t>
      </w:r>
      <w:r w:rsidRPr="00790994">
        <w:rPr>
          <w:rFonts w:ascii="Times New Roman" w:hAnsi="Times New Roman" w:cs="Times New Roman"/>
          <w:sz w:val="24"/>
          <w:szCs w:val="24"/>
        </w:rPr>
        <w:t>), Morn (</w:t>
      </w:r>
      <w:r>
        <w:rPr>
          <w:rFonts w:ascii="Times New Roman" w:hAnsi="Times New Roman" w:cs="Times New Roman"/>
          <w:sz w:val="24"/>
          <w:szCs w:val="24"/>
        </w:rPr>
        <w:t>11 pm</w:t>
      </w:r>
      <w:r w:rsidRPr="00790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 am</w:t>
      </w:r>
      <w:r w:rsidRPr="00790994">
        <w:rPr>
          <w:rFonts w:ascii="Times New Roman" w:hAnsi="Times New Roman" w:cs="Times New Roman"/>
          <w:sz w:val="24"/>
          <w:szCs w:val="24"/>
        </w:rPr>
        <w:t>)</w:t>
      </w:r>
    </w:p>
    <w:p w14:paraId="3224FCC0" w14:textId="77777777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0994">
        <w:rPr>
          <w:rFonts w:ascii="Times New Roman" w:hAnsi="Times New Roman" w:cs="Times New Roman"/>
          <w:b/>
          <w:bCs/>
          <w:sz w:val="24"/>
          <w:szCs w:val="24"/>
        </w:rPr>
        <w:t>Special Shift Frequency:</w:t>
      </w:r>
    </w:p>
    <w:p w14:paraId="50010F6A" w14:textId="77777777" w:rsidR="004822DD" w:rsidRPr="00790994" w:rsidRDefault="004822DD" w:rsidP="004822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994">
        <w:rPr>
          <w:rFonts w:ascii="Times New Roman" w:hAnsi="Times New Roman" w:cs="Times New Roman"/>
          <w:sz w:val="24"/>
          <w:szCs w:val="24"/>
        </w:rPr>
        <w:t>Often</w:t>
      </w:r>
    </w:p>
    <w:p w14:paraId="70001FDA" w14:textId="3B9F66B2" w:rsidR="00931B91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color w:val="4A5568"/>
          <w:sz w:val="24"/>
          <w:szCs w:val="24"/>
          <w:shd w:val="clear" w:color="auto" w:fill="FFFFFF"/>
        </w:rPr>
      </w:pPr>
    </w:p>
    <w:p w14:paraId="4FD2E28F" w14:textId="77777777" w:rsidR="00931B91" w:rsidRPr="001C6CB9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684A653C" w14:textId="77777777" w:rsidR="00931B91" w:rsidRPr="00245082" w:rsidRDefault="00931B91" w:rsidP="0093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082"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 as part of the work of this position.</w:t>
      </w:r>
    </w:p>
    <w:p w14:paraId="091A8E1C" w14:textId="77777777" w:rsidR="00931B91" w:rsidRPr="00245082" w:rsidRDefault="00931B91" w:rsidP="00931B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CA7D72" w14:textId="77777777" w:rsidR="00931B91" w:rsidRPr="00300656" w:rsidRDefault="00931B91" w:rsidP="00931B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253B5DE0" w14:textId="77777777" w:rsidR="00931B91" w:rsidRPr="00014746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718D1D95" w14:textId="77777777" w:rsidR="00931B91" w:rsidRPr="00666CC7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4DB4DAB5" w14:textId="77777777" w:rsidR="00931B91" w:rsidRPr="00045D26" w:rsidRDefault="00931B91" w:rsidP="00931B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Interested applicants should submit a resume, cover letter, and application to mwilson@miles.edu.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>Due to the large volume of inquiries, applicants will not receive a response unless there is a match, at which point the applicant will be contacted for an interview. </w:t>
      </w:r>
    </w:p>
    <w:p w14:paraId="2E373C14" w14:textId="77777777" w:rsidR="00931B91" w:rsidRDefault="00931B91" w:rsidP="00931B9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18089B71" w14:textId="77777777" w:rsidR="00931B91" w:rsidRPr="00F137C5" w:rsidRDefault="00931B91" w:rsidP="00931B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1D3FFF2A" w14:textId="5042C955" w:rsidR="00931B91" w:rsidRPr="003631EA" w:rsidRDefault="00931B91" w:rsidP="00931B91">
      <w:pPr>
        <w:shd w:val="clear" w:color="auto" w:fill="FFFFFF"/>
        <w:spacing w:after="0" w:line="240" w:lineRule="auto"/>
        <w:contextualSpacing/>
        <w:jc w:val="both"/>
      </w:pP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is an </w:t>
      </w:r>
      <w:r w:rsidR="007B4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equal-opportunity</w:t>
      </w: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employer dedicated to building an inclusive and diverse workforce</w:t>
      </w:r>
      <w:r w:rsidRPr="00F137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6" w:history="1">
        <w:r w:rsidRPr="00F137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F13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information on the Title IX Sexual Harassment/Sexual Assault policy and grievance procedures, please </w:t>
      </w:r>
      <w:hyperlink r:id="rId7" w:history="1">
        <w:r w:rsidRPr="00F137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69112" w14:textId="77777777" w:rsidR="003A0EBC" w:rsidRPr="00B71487" w:rsidRDefault="003A0EBC" w:rsidP="003A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80B13" w14:textId="77777777" w:rsidR="003A0EBC" w:rsidRPr="00B71487" w:rsidRDefault="003A0EBC" w:rsidP="003A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EBC" w:rsidRPr="00B71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C2F"/>
    <w:multiLevelType w:val="multilevel"/>
    <w:tmpl w:val="924C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43ADC"/>
    <w:multiLevelType w:val="hybridMultilevel"/>
    <w:tmpl w:val="8FB0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2DA7"/>
    <w:multiLevelType w:val="hybridMultilevel"/>
    <w:tmpl w:val="1E02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551C"/>
    <w:multiLevelType w:val="multilevel"/>
    <w:tmpl w:val="A8F07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B"/>
    <w:rsid w:val="000E5493"/>
    <w:rsid w:val="00106A52"/>
    <w:rsid w:val="003A0EBC"/>
    <w:rsid w:val="004822DD"/>
    <w:rsid w:val="005554CD"/>
    <w:rsid w:val="005937BB"/>
    <w:rsid w:val="005C7A62"/>
    <w:rsid w:val="005E4158"/>
    <w:rsid w:val="00607A44"/>
    <w:rsid w:val="007B47C8"/>
    <w:rsid w:val="00931B91"/>
    <w:rsid w:val="00A16662"/>
    <w:rsid w:val="00A82488"/>
    <w:rsid w:val="00B3316B"/>
    <w:rsid w:val="00B66A61"/>
    <w:rsid w:val="00B75E8B"/>
    <w:rsid w:val="00C74981"/>
    <w:rsid w:val="00E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F121"/>
  <w15:chartTrackingRefBased/>
  <w15:docId w15:val="{E5FEA63E-DEDC-4B32-90DC-ACCBE6F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8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les.edu/title-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leix@mile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4215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Wilson</dc:creator>
  <cp:keywords/>
  <dc:description/>
  <cp:lastModifiedBy>Patricia Wilson</cp:lastModifiedBy>
  <cp:revision>3</cp:revision>
  <dcterms:created xsi:type="dcterms:W3CDTF">2023-03-16T01:15:00Z</dcterms:created>
  <dcterms:modified xsi:type="dcterms:W3CDTF">2023-03-16T01:19:00Z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520aae1612e3f58049fbe456b1432371a2ab0871ca4ba88f745506402e7c4a73</vt:lpwstr>
  </property>
</Properties>
</file>